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Gothic" w:hAnsi="Century Gothic"/>
          <w:b/>
          <w:sz w:val="20"/>
          <w:lang w:val="en-GB"/>
        </w:rPr>
        <w:id w:val="-1797211912"/>
        <w:lock w:val="contentLocked"/>
        <w:placeholder>
          <w:docPart w:val="DefaultPlaceholder_-1854013440"/>
        </w:placeholder>
        <w:group/>
      </w:sdtPr>
      <w:sdtEndPr/>
      <w:sdtContent>
        <w:p w14:paraId="7B1BA776" w14:textId="4BAFF0FA" w:rsidR="009D7695" w:rsidRPr="00B534E2" w:rsidRDefault="009D7695" w:rsidP="009D7695">
          <w:pPr>
            <w:pStyle w:val="BodyText"/>
            <w:ind w:firstLine="0"/>
            <w:jc w:val="center"/>
            <w:rPr>
              <w:rFonts w:ascii="Century Gothic" w:hAnsi="Century Gothic"/>
              <w:b/>
              <w:sz w:val="20"/>
              <w:lang w:val="en-GB"/>
            </w:rPr>
          </w:pPr>
          <w:r w:rsidRPr="00B534E2">
            <w:rPr>
              <w:rFonts w:ascii="Century Gothic" w:hAnsi="Century Gothic"/>
              <w:b/>
              <w:sz w:val="20"/>
              <w:lang w:val="en-GB"/>
            </w:rPr>
            <w:t>CONFIDENTIALITY AGREEMENT</w:t>
          </w:r>
        </w:p>
      </w:sdtContent>
    </w:sdt>
    <w:p w14:paraId="52CB31CC" w14:textId="027CB18E" w:rsidR="00340326" w:rsidRPr="00B534E2" w:rsidRDefault="00503C3A" w:rsidP="00340326">
      <w:pPr>
        <w:spacing w:after="120"/>
        <w:rPr>
          <w:rFonts w:ascii="Century Gothic" w:hAnsi="Century Gothic"/>
          <w:sz w:val="20"/>
          <w:szCs w:val="20"/>
          <w:lang w:val="en-GB"/>
        </w:rPr>
      </w:pPr>
      <w:sdt>
        <w:sdtPr>
          <w:rPr>
            <w:rFonts w:ascii="Century Gothic" w:hAnsi="Century Gothic"/>
            <w:sz w:val="20"/>
            <w:szCs w:val="20"/>
            <w:lang w:val="en-GB"/>
          </w:rPr>
          <w:id w:val="-1564245310"/>
          <w:placeholder>
            <w:docPart w:val="DefaultPlaceholder_-1854013439"/>
          </w:placeholder>
          <w:comboBox>
            <w:listItem w:value="Choose an item."/>
          </w:comboBox>
        </w:sdtPr>
        <w:sdtEndPr/>
        <w:sdtContent>
          <w:r w:rsidR="00455E44" w:rsidRPr="00B534E2">
            <w:rPr>
              <w:rFonts w:ascii="Century Gothic" w:hAnsi="Century Gothic"/>
              <w:sz w:val="20"/>
              <w:szCs w:val="20"/>
              <w:lang w:val="en-GB"/>
            </w:rPr>
            <w:t>_________</w:t>
          </w:r>
          <w:r w:rsidR="00340326" w:rsidRPr="00B534E2">
            <w:rPr>
              <w:rFonts w:ascii="Century Gothic" w:hAnsi="Century Gothic"/>
              <w:sz w:val="20"/>
              <w:szCs w:val="20"/>
              <w:lang w:val="en-GB"/>
            </w:rPr>
            <w:t>____,</w:t>
          </w:r>
        </w:sdtContent>
      </w:sdt>
      <w:r w:rsidR="004C1710" w:rsidRPr="00B534E2">
        <w:rPr>
          <w:rFonts w:ascii="Century Gothic" w:hAnsi="Century Gothic"/>
          <w:sz w:val="20"/>
          <w:szCs w:val="20"/>
          <w:lang w:val="en-GB"/>
        </w:rPr>
        <w:t xml:space="preserve"> </w:t>
      </w:r>
      <w:r w:rsidR="004C1710" w:rsidRPr="00B534E2">
        <w:rPr>
          <w:rFonts w:ascii="Century Gothic" w:hAnsi="Century Gothic"/>
          <w:sz w:val="20"/>
          <w:szCs w:val="20"/>
          <w:lang w:val="en-GB"/>
        </w:rPr>
        <w:tab/>
      </w:r>
      <w:r w:rsidR="004C1710" w:rsidRPr="00B534E2">
        <w:rPr>
          <w:rFonts w:ascii="Century Gothic" w:hAnsi="Century Gothic"/>
          <w:sz w:val="20"/>
          <w:szCs w:val="20"/>
          <w:lang w:val="en-GB"/>
        </w:rPr>
        <w:tab/>
      </w:r>
      <w:r w:rsidR="004C1710" w:rsidRPr="00B534E2">
        <w:rPr>
          <w:rFonts w:ascii="Century Gothic" w:hAnsi="Century Gothic"/>
          <w:sz w:val="20"/>
          <w:szCs w:val="20"/>
          <w:lang w:val="en-GB"/>
        </w:rPr>
        <w:tab/>
        <w:t xml:space="preserve">                         </w:t>
      </w:r>
      <w:r w:rsidR="004C1710" w:rsidRPr="00B534E2">
        <w:rPr>
          <w:rFonts w:ascii="Century Gothic" w:hAnsi="Century Gothic"/>
          <w:sz w:val="20"/>
          <w:szCs w:val="20"/>
          <w:lang w:val="en-GB"/>
        </w:rPr>
        <w:tab/>
      </w:r>
      <w:r w:rsidR="004C1710" w:rsidRPr="00B534E2">
        <w:rPr>
          <w:rFonts w:ascii="Century Gothic" w:hAnsi="Century Gothic"/>
          <w:sz w:val="20"/>
          <w:szCs w:val="20"/>
          <w:lang w:val="en-GB"/>
        </w:rPr>
        <w:tab/>
      </w:r>
      <w:r w:rsidR="002304C0">
        <w:rPr>
          <w:rFonts w:ascii="Century Gothic" w:hAnsi="Century Gothic"/>
          <w:sz w:val="20"/>
          <w:szCs w:val="20"/>
          <w:lang w:val="en-GB"/>
        </w:rPr>
        <w:t xml:space="preserve">                              </w:t>
      </w:r>
      <w:r w:rsidR="00340326" w:rsidRPr="00B534E2">
        <w:rPr>
          <w:rFonts w:ascii="Century Gothic" w:hAnsi="Century Gothic"/>
          <w:sz w:val="20"/>
          <w:szCs w:val="20"/>
          <w:lang w:val="en-GB"/>
        </w:rPr>
        <w:tab/>
      </w:r>
      <w:sdt>
        <w:sdtPr>
          <w:rPr>
            <w:rFonts w:ascii="Century Gothic" w:hAnsi="Century Gothic"/>
            <w:sz w:val="20"/>
            <w:szCs w:val="20"/>
            <w:lang w:val="en-GB"/>
          </w:rPr>
          <w:id w:val="1300502983"/>
          <w:placeholder>
            <w:docPart w:val="DefaultPlaceholder_-1854013438"/>
          </w:placeholder>
          <w:date>
            <w:dateFormat w:val="dd.MM.yyyy"/>
            <w:lid w:val="lv-LV"/>
            <w:storeMappedDataAs w:val="dateTime"/>
            <w:calendar w:val="gregorian"/>
          </w:date>
        </w:sdtPr>
        <w:sdtEndPr/>
        <w:sdtContent>
          <w:r w:rsidR="00E100B9" w:rsidRPr="00B534E2">
            <w:rPr>
              <w:rFonts w:ascii="Century Gothic" w:hAnsi="Century Gothic"/>
              <w:sz w:val="20"/>
              <w:szCs w:val="20"/>
              <w:lang w:val="en-GB"/>
            </w:rPr>
            <w:t>_________________</w:t>
          </w:r>
          <w:r w:rsidR="00600D7C" w:rsidRPr="00B534E2">
            <w:rPr>
              <w:rFonts w:ascii="Century Gothic" w:hAnsi="Century Gothic"/>
              <w:sz w:val="20"/>
              <w:szCs w:val="20"/>
              <w:lang w:val="en-GB"/>
            </w:rPr>
            <w:t>____</w:t>
          </w:r>
          <w:r w:rsidR="00E100B9" w:rsidRPr="00B534E2">
            <w:rPr>
              <w:rFonts w:ascii="Century Gothic" w:hAnsi="Century Gothic"/>
              <w:sz w:val="20"/>
              <w:szCs w:val="20"/>
              <w:lang w:val="en-GB"/>
            </w:rPr>
            <w:t>__</w:t>
          </w:r>
        </w:sdtContent>
      </w:sdt>
    </w:p>
    <w:p w14:paraId="5842422A" w14:textId="170287C4" w:rsidR="00340326" w:rsidRPr="00B534E2" w:rsidRDefault="00503C3A" w:rsidP="00340326">
      <w:pPr>
        <w:spacing w:before="120"/>
        <w:jc w:val="both"/>
        <w:rPr>
          <w:rFonts w:ascii="Century Gothic" w:hAnsi="Century Gothic" w:cs="Calibri"/>
          <w:sz w:val="20"/>
          <w:szCs w:val="20"/>
          <w:lang w:val="en-GB"/>
        </w:rPr>
      </w:pPr>
      <w:sdt>
        <w:sdtPr>
          <w:rPr>
            <w:rFonts w:ascii="Century Gothic" w:hAnsi="Century Gothic" w:cs="Calibri"/>
            <w:b/>
            <w:sz w:val="20"/>
            <w:szCs w:val="20"/>
            <w:lang w:val="en-GB"/>
          </w:rPr>
          <w:id w:val="-1371685052"/>
          <w:lock w:val="contentLocked"/>
          <w:placeholder>
            <w:docPart w:val="DefaultPlaceholder_1082065158"/>
          </w:placeholder>
          <w:group/>
        </w:sdtPr>
        <w:sdtEndPr>
          <w:rPr>
            <w:b w:val="0"/>
          </w:rPr>
        </w:sdtEndPr>
        <w:sdtContent>
          <w:r w:rsidR="004F66BB">
            <w:rPr>
              <w:rFonts w:ascii="Century Gothic" w:hAnsi="Century Gothic" w:cs="Calibri"/>
              <w:b/>
              <w:sz w:val="20"/>
              <w:szCs w:val="20"/>
              <w:lang w:val="en-GB"/>
            </w:rPr>
            <w:t>LLC Squalio Group</w:t>
          </w:r>
          <w:r w:rsidR="00340326" w:rsidRPr="00B534E2">
            <w:rPr>
              <w:rFonts w:ascii="Century Gothic" w:hAnsi="Century Gothic"/>
              <w:sz w:val="20"/>
              <w:szCs w:val="20"/>
            </w:rPr>
            <w:t>,</w:t>
          </w:r>
          <w:r w:rsidR="00340326" w:rsidRPr="00B534E2">
            <w:rPr>
              <w:rStyle w:val="Strong"/>
              <w:rFonts w:ascii="Century Gothic" w:hAnsi="Century Gothic" w:cs="Calibri"/>
              <w:sz w:val="20"/>
              <w:szCs w:val="20"/>
              <w:lang w:val="en-GB"/>
            </w:rPr>
            <w:t xml:space="preserve"> </w:t>
          </w:r>
          <w:r w:rsidR="00340326" w:rsidRPr="00B534E2">
            <w:rPr>
              <w:rStyle w:val="Strong"/>
              <w:rFonts w:ascii="Century Gothic" w:hAnsi="Century Gothic" w:cs="Calibri"/>
              <w:b w:val="0"/>
              <w:sz w:val="20"/>
              <w:szCs w:val="20"/>
              <w:lang w:val="en-GB"/>
            </w:rPr>
            <w:t>registration No</w:t>
          </w:r>
          <w:r w:rsidR="004F66BB">
            <w:rPr>
              <w:rFonts w:ascii="Arial" w:hAnsi="Arial" w:cs="Arial"/>
              <w:color w:val="363636"/>
              <w:sz w:val="18"/>
              <w:szCs w:val="18"/>
              <w:shd w:val="clear" w:color="auto" w:fill="FFFFFF"/>
            </w:rPr>
            <w:t>.</w:t>
          </w:r>
          <w:r w:rsidR="004F66BB" w:rsidRPr="004F66BB">
            <w:rPr>
              <w:rStyle w:val="Strong"/>
              <w:rFonts w:ascii="Century Gothic" w:hAnsi="Century Gothic" w:cs="Calibri"/>
              <w:b w:val="0"/>
              <w:sz w:val="20"/>
              <w:szCs w:val="20"/>
              <w:lang w:val="en-GB"/>
            </w:rPr>
            <w:t>40103197092</w:t>
          </w:r>
          <w:r w:rsidR="00340326" w:rsidRPr="004F66BB">
            <w:rPr>
              <w:rFonts w:ascii="Arial" w:hAnsi="Arial" w:cs="Arial"/>
              <w:color w:val="363636"/>
              <w:sz w:val="18"/>
              <w:szCs w:val="18"/>
              <w:shd w:val="clear" w:color="auto" w:fill="FFFFFF"/>
            </w:rPr>
            <w:t>,</w:t>
          </w:r>
          <w:r w:rsidR="00340326" w:rsidRPr="00B534E2">
            <w:rPr>
              <w:rStyle w:val="Strong"/>
              <w:rFonts w:ascii="Century Gothic" w:hAnsi="Century Gothic" w:cs="Calibri"/>
              <w:b w:val="0"/>
              <w:sz w:val="20"/>
              <w:szCs w:val="20"/>
              <w:lang w:val="en-GB"/>
            </w:rPr>
            <w:t xml:space="preserve"> registered address: </w:t>
          </w:r>
          <w:r w:rsidR="004F66BB">
            <w:rPr>
              <w:rStyle w:val="Strong"/>
              <w:rFonts w:ascii="Century Gothic" w:hAnsi="Century Gothic" w:cs="Calibri"/>
              <w:b w:val="0"/>
              <w:sz w:val="20"/>
              <w:szCs w:val="20"/>
              <w:lang w:val="en-GB"/>
            </w:rPr>
            <w:t>Krisjana Valdemara Street 21-19, Riga LV-1010, Latvia</w:t>
          </w:r>
          <w:r w:rsidR="00340326" w:rsidRPr="00B534E2">
            <w:rPr>
              <w:rStyle w:val="Strong"/>
              <w:rFonts w:ascii="Century Gothic" w:hAnsi="Century Gothic"/>
              <w:sz w:val="20"/>
              <w:szCs w:val="20"/>
            </w:rPr>
            <w:t>,</w:t>
          </w:r>
          <w:r w:rsidR="00340326" w:rsidRPr="00B534E2">
            <w:rPr>
              <w:rFonts w:ascii="Century Gothic" w:hAnsi="Century Gothic" w:cs="Calibri"/>
              <w:b/>
              <w:sz w:val="20"/>
              <w:szCs w:val="20"/>
              <w:lang w:val="en-GB"/>
            </w:rPr>
            <w:t xml:space="preserve"> </w:t>
          </w:r>
          <w:r w:rsidR="00340326" w:rsidRPr="00B534E2">
            <w:rPr>
              <w:rFonts w:ascii="Century Gothic" w:hAnsi="Century Gothic" w:cs="Calibri"/>
              <w:sz w:val="20"/>
              <w:szCs w:val="20"/>
              <w:lang w:val="en-GB"/>
            </w:rPr>
            <w:t>represented by</w:t>
          </w:r>
          <w:r w:rsidR="00340326" w:rsidRPr="00B534E2">
            <w:rPr>
              <w:rFonts w:ascii="Century Gothic" w:hAnsi="Century Gothic" w:cs="Calibri"/>
              <w:b/>
              <w:sz w:val="20"/>
              <w:szCs w:val="20"/>
              <w:lang w:val="en-GB"/>
            </w:rPr>
            <w:t xml:space="preserve"> </w:t>
          </w:r>
          <w:r w:rsidR="00340326" w:rsidRPr="00B534E2">
            <w:rPr>
              <w:rFonts w:ascii="Century Gothic" w:hAnsi="Century Gothic" w:cs="Calibri"/>
              <w:sz w:val="20"/>
              <w:szCs w:val="20"/>
              <w:lang w:val="en-GB"/>
            </w:rPr>
            <w:t xml:space="preserve">its </w:t>
          </w:r>
          <w:r w:rsidR="00073CAA" w:rsidRPr="00073CAA">
            <w:rPr>
              <w:rFonts w:ascii="Century Gothic" w:hAnsi="Century Gothic" w:cs="Calibri"/>
              <w:bCs/>
              <w:sz w:val="20"/>
              <w:szCs w:val="20"/>
              <w:lang w:val="en-GB"/>
            </w:rPr>
            <w:t>Board member</w:t>
          </w:r>
          <w:r w:rsidR="00340326" w:rsidRPr="00B534E2">
            <w:rPr>
              <w:rFonts w:ascii="Century Gothic" w:hAnsi="Century Gothic" w:cs="Calibri"/>
              <w:sz w:val="20"/>
              <w:szCs w:val="20"/>
              <w:lang w:val="en-GB"/>
            </w:rPr>
            <w:t xml:space="preserve"> </w:t>
          </w:r>
          <w:r w:rsidR="00073CAA">
            <w:rPr>
              <w:rFonts w:ascii="Century Gothic" w:hAnsi="Century Gothic" w:cs="Calibri"/>
              <w:sz w:val="20"/>
              <w:szCs w:val="20"/>
              <w:lang w:val="en-GB"/>
            </w:rPr>
            <w:t xml:space="preserve">Sandis Kolomenskis </w:t>
          </w:r>
          <w:r w:rsidR="00340326" w:rsidRPr="00B534E2">
            <w:rPr>
              <w:rFonts w:ascii="Century Gothic" w:hAnsi="Century Gothic" w:cs="Calibri"/>
              <w:sz w:val="20"/>
              <w:szCs w:val="20"/>
              <w:lang w:val="en-GB"/>
            </w:rPr>
            <w:t xml:space="preserve">acting in accordance with </w:t>
          </w:r>
          <w:r w:rsidR="00073CAA">
            <w:rPr>
              <w:rFonts w:ascii="Century Gothic" w:hAnsi="Century Gothic" w:cs="Calibri"/>
              <w:sz w:val="20"/>
              <w:szCs w:val="20"/>
              <w:lang w:val="en-GB"/>
            </w:rPr>
            <w:t>Articles of Association</w:t>
          </w:r>
          <w:r w:rsidR="00340326" w:rsidRPr="00B534E2">
            <w:rPr>
              <w:rFonts w:ascii="Century Gothic" w:hAnsi="Century Gothic" w:cs="Calibri"/>
              <w:sz w:val="20"/>
              <w:szCs w:val="20"/>
              <w:lang w:val="en-GB"/>
            </w:rPr>
            <w:t>,</w:t>
          </w:r>
        </w:sdtContent>
      </w:sdt>
      <w:r w:rsidR="00340326" w:rsidRPr="00B534E2">
        <w:rPr>
          <w:rFonts w:ascii="Century Gothic" w:hAnsi="Century Gothic" w:cs="Calibri"/>
          <w:sz w:val="20"/>
          <w:szCs w:val="20"/>
          <w:lang w:val="en-GB"/>
        </w:rPr>
        <w:t xml:space="preserve"> </w:t>
      </w:r>
      <w:sdt>
        <w:sdtPr>
          <w:rPr>
            <w:rFonts w:ascii="Century Gothic" w:hAnsi="Century Gothic" w:cs="Calibri"/>
            <w:sz w:val="20"/>
            <w:szCs w:val="20"/>
            <w:lang w:val="en-GB"/>
          </w:rPr>
          <w:id w:val="190975086"/>
          <w:lock w:val="contentLocked"/>
          <w:placeholder>
            <w:docPart w:val="DefaultPlaceholder_-1854013440"/>
          </w:placeholder>
          <w:group/>
        </w:sdtPr>
        <w:sdtEndPr/>
        <w:sdtContent>
          <w:r w:rsidR="00340326" w:rsidRPr="00B534E2">
            <w:rPr>
              <w:rFonts w:ascii="Century Gothic" w:hAnsi="Century Gothic" w:cs="Calibri"/>
              <w:sz w:val="20"/>
              <w:szCs w:val="20"/>
              <w:lang w:val="en-GB"/>
            </w:rPr>
            <w:t>on one part,</w:t>
          </w:r>
        </w:sdtContent>
      </w:sdt>
      <w:r w:rsidR="00340326" w:rsidRPr="00B534E2">
        <w:rPr>
          <w:rFonts w:ascii="Century Gothic" w:hAnsi="Century Gothic" w:cs="Calibri"/>
          <w:sz w:val="20"/>
          <w:szCs w:val="20"/>
          <w:lang w:val="en-GB"/>
        </w:rPr>
        <w:t xml:space="preserve">   </w:t>
      </w:r>
    </w:p>
    <w:sdt>
      <w:sdtPr>
        <w:rPr>
          <w:rFonts w:ascii="Century Gothic" w:hAnsi="Century Gothic" w:cs="Calibri"/>
          <w:sz w:val="20"/>
          <w:szCs w:val="20"/>
          <w:lang w:val="en-GB"/>
        </w:rPr>
        <w:id w:val="1296100395"/>
        <w:lock w:val="contentLocked"/>
        <w:placeholder>
          <w:docPart w:val="DefaultPlaceholder_-1854013440"/>
        </w:placeholder>
        <w:group/>
      </w:sdtPr>
      <w:sdtEndPr/>
      <w:sdtContent>
        <w:p w14:paraId="00F1240C" w14:textId="1CB6A9E5" w:rsidR="00340326" w:rsidRPr="00B534E2" w:rsidRDefault="00340326" w:rsidP="00340326">
          <w:pPr>
            <w:spacing w:before="120"/>
            <w:jc w:val="both"/>
            <w:rPr>
              <w:rFonts w:ascii="Century Gothic" w:hAnsi="Century Gothic" w:cs="Calibri"/>
              <w:b/>
              <w:sz w:val="20"/>
              <w:szCs w:val="20"/>
              <w:lang w:val="en-GB"/>
            </w:rPr>
          </w:pPr>
          <w:r w:rsidRPr="00B534E2">
            <w:rPr>
              <w:rFonts w:ascii="Century Gothic" w:hAnsi="Century Gothic" w:cs="Calibri"/>
              <w:sz w:val="20"/>
              <w:szCs w:val="20"/>
              <w:lang w:val="en-GB"/>
            </w:rPr>
            <w:t xml:space="preserve">and </w:t>
          </w:r>
        </w:p>
      </w:sdtContent>
    </w:sdt>
    <w:p w14:paraId="3B1B450D" w14:textId="5C1D7BC4" w:rsidR="00340326" w:rsidRPr="00B534E2" w:rsidRDefault="00503C3A" w:rsidP="00836AD1">
      <w:pPr>
        <w:pStyle w:val="BodyText"/>
        <w:ind w:firstLine="0"/>
        <w:jc w:val="both"/>
        <w:rPr>
          <w:rFonts w:ascii="Century Gothic" w:hAnsi="Century Gothic" w:cs="Calibri"/>
          <w:sz w:val="20"/>
          <w:lang w:val="en-GB"/>
        </w:rPr>
      </w:pPr>
      <w:sdt>
        <w:sdtPr>
          <w:rPr>
            <w:rFonts w:ascii="Century Gothic" w:hAnsi="Century Gothic"/>
            <w:sz w:val="20"/>
          </w:rPr>
          <w:id w:val="-1095236036"/>
          <w:placeholder>
            <w:docPart w:val="DefaultPlaceholder_-1854013439"/>
          </w:placeholder>
          <w:comboBox>
            <w:listItem w:value="Choose an item."/>
          </w:comboBox>
        </w:sdtPr>
        <w:sdtEndPr/>
        <w:sdtContent>
          <w:r w:rsidR="00600D7C" w:rsidRPr="00B534E2">
            <w:rPr>
              <w:rFonts w:ascii="Century Gothic" w:hAnsi="Century Gothic"/>
              <w:sz w:val="20"/>
            </w:rPr>
            <w:t>_______________________________</w:t>
          </w:r>
        </w:sdtContent>
      </w:sdt>
      <w:sdt>
        <w:sdtPr>
          <w:rPr>
            <w:rFonts w:ascii="Century Gothic" w:hAnsi="Century Gothic" w:cs="Calibri"/>
            <w:b/>
            <w:sz w:val="20"/>
            <w:lang w:val="en-GB"/>
          </w:rPr>
          <w:id w:val="1309748518"/>
          <w:lock w:val="contentLocked"/>
          <w:placeholder>
            <w:docPart w:val="DefaultPlaceholder_-1854013440"/>
          </w:placeholder>
          <w:group/>
        </w:sdtPr>
        <w:sdtEndPr>
          <w:rPr>
            <w:rStyle w:val="Strong"/>
            <w:b w:val="0"/>
            <w:bCs/>
          </w:rPr>
        </w:sdtEndPr>
        <w:sdtContent>
          <w:r w:rsidR="00340326" w:rsidRPr="00B534E2">
            <w:rPr>
              <w:rStyle w:val="Strong"/>
              <w:rFonts w:ascii="Century Gothic" w:hAnsi="Century Gothic" w:cs="Calibri"/>
              <w:sz w:val="20"/>
              <w:lang w:val="en-GB"/>
            </w:rPr>
            <w:t xml:space="preserve">, </w:t>
          </w:r>
          <w:r w:rsidR="00340326" w:rsidRPr="00B534E2">
            <w:rPr>
              <w:rStyle w:val="Strong"/>
              <w:rFonts w:ascii="Century Gothic" w:hAnsi="Century Gothic" w:cs="Calibri"/>
              <w:b w:val="0"/>
              <w:sz w:val="20"/>
              <w:lang w:val="en-GB"/>
            </w:rPr>
            <w:t>registration No</w:t>
          </w:r>
        </w:sdtContent>
      </w:sdt>
      <w:sdt>
        <w:sdtPr>
          <w:rPr>
            <w:rFonts w:ascii="Century Gothic" w:hAnsi="Century Gothic" w:cs="Calibri"/>
            <w:b/>
            <w:bCs/>
            <w:sz w:val="20"/>
            <w:lang w:val="en-GB"/>
          </w:rPr>
          <w:id w:val="-1627696826"/>
          <w:placeholder>
            <w:docPart w:val="DefaultPlaceholder_-1854013439"/>
          </w:placeholder>
          <w:comboBox>
            <w:listItem w:value="Choose an item."/>
          </w:comboBox>
        </w:sdtPr>
        <w:sdtEndPr/>
        <w:sdtContent>
          <w:r w:rsidR="00600D7C" w:rsidRPr="00B534E2">
            <w:rPr>
              <w:rFonts w:ascii="Century Gothic" w:hAnsi="Century Gothic" w:cs="Calibri"/>
              <w:b/>
              <w:bCs/>
              <w:sz w:val="20"/>
              <w:lang w:val="en-GB"/>
            </w:rPr>
            <w:t>.______________________</w:t>
          </w:r>
        </w:sdtContent>
      </w:sdt>
      <w:r w:rsidR="00340326" w:rsidRPr="00B534E2">
        <w:rPr>
          <w:rStyle w:val="Strong"/>
          <w:rFonts w:ascii="Century Gothic" w:hAnsi="Century Gothic" w:cs="Calibri"/>
          <w:b w:val="0"/>
          <w:sz w:val="20"/>
          <w:lang w:val="en-GB"/>
        </w:rPr>
        <w:t xml:space="preserve">, </w:t>
      </w:r>
      <w:sdt>
        <w:sdtPr>
          <w:rPr>
            <w:rStyle w:val="Strong"/>
            <w:rFonts w:ascii="Century Gothic" w:hAnsi="Century Gothic" w:cs="Calibri"/>
            <w:b w:val="0"/>
            <w:sz w:val="20"/>
            <w:lang w:val="en-GB"/>
          </w:rPr>
          <w:id w:val="1799487275"/>
          <w:lock w:val="contentLocked"/>
          <w:placeholder>
            <w:docPart w:val="DefaultPlaceholder_-1854013440"/>
          </w:placeholder>
          <w:group/>
        </w:sdtPr>
        <w:sdtEndPr>
          <w:rPr>
            <w:rStyle w:val="Strong"/>
          </w:rPr>
        </w:sdtEndPr>
        <w:sdtContent>
          <w:r w:rsidR="00340326" w:rsidRPr="00B534E2">
            <w:rPr>
              <w:rStyle w:val="Strong"/>
              <w:rFonts w:ascii="Century Gothic" w:hAnsi="Century Gothic" w:cs="Calibri"/>
              <w:b w:val="0"/>
              <w:sz w:val="20"/>
              <w:lang w:val="en-GB"/>
            </w:rPr>
            <w:t>registered address:</w:t>
          </w:r>
        </w:sdtContent>
      </w:sdt>
      <w:r w:rsidR="00340326" w:rsidRPr="00B534E2">
        <w:rPr>
          <w:rStyle w:val="Strong"/>
          <w:rFonts w:ascii="Century Gothic" w:hAnsi="Century Gothic" w:cs="Calibri"/>
          <w:b w:val="0"/>
          <w:sz w:val="20"/>
          <w:lang w:val="en-GB"/>
        </w:rPr>
        <w:t xml:space="preserve"> </w:t>
      </w:r>
      <w:sdt>
        <w:sdtPr>
          <w:rPr>
            <w:rFonts w:ascii="Century Gothic" w:hAnsi="Century Gothic"/>
            <w:b/>
            <w:bCs/>
            <w:sz w:val="20"/>
          </w:rPr>
          <w:id w:val="159133387"/>
          <w:placeholder>
            <w:docPart w:val="DefaultPlaceholder_-1854013439"/>
          </w:placeholder>
          <w:comboBox>
            <w:listItem w:value="Choose an item."/>
          </w:comboBox>
        </w:sdtPr>
        <w:sdtEndPr/>
        <w:sdtContent>
          <w:r w:rsidR="00600D7C" w:rsidRPr="00B534E2">
            <w:rPr>
              <w:rFonts w:ascii="Century Gothic" w:hAnsi="Century Gothic"/>
              <w:b/>
              <w:bCs/>
              <w:sz w:val="20"/>
            </w:rPr>
            <w:t>__________________________________</w:t>
          </w:r>
        </w:sdtContent>
      </w:sdt>
      <w:r w:rsidR="00340326" w:rsidRPr="00B534E2">
        <w:rPr>
          <w:rFonts w:ascii="Century Gothic" w:hAnsi="Century Gothic" w:cs="Calibri"/>
          <w:b/>
          <w:sz w:val="20"/>
          <w:lang w:val="en-GB"/>
        </w:rPr>
        <w:t xml:space="preserve">, </w:t>
      </w:r>
      <w:sdt>
        <w:sdtPr>
          <w:rPr>
            <w:rFonts w:ascii="Century Gothic" w:hAnsi="Century Gothic" w:cs="Calibri"/>
            <w:b/>
            <w:sz w:val="20"/>
            <w:lang w:val="en-GB"/>
          </w:rPr>
          <w:id w:val="-1305387197"/>
          <w:lock w:val="contentLocked"/>
          <w:placeholder>
            <w:docPart w:val="DefaultPlaceholder_-1854013440"/>
          </w:placeholder>
          <w:group/>
        </w:sdtPr>
        <w:sdtEndPr>
          <w:rPr>
            <w:b w:val="0"/>
          </w:rPr>
        </w:sdtEndPr>
        <w:sdtContent>
          <w:r w:rsidR="00340326" w:rsidRPr="00B534E2">
            <w:rPr>
              <w:rFonts w:ascii="Century Gothic" w:hAnsi="Century Gothic" w:cs="Calibri"/>
              <w:sz w:val="20"/>
              <w:lang w:val="en-GB"/>
            </w:rPr>
            <w:t>represented by</w:t>
          </w:r>
          <w:r w:rsidR="00340326" w:rsidRPr="00B534E2">
            <w:rPr>
              <w:rFonts w:ascii="Century Gothic" w:hAnsi="Century Gothic" w:cs="Calibri"/>
              <w:b/>
              <w:sz w:val="20"/>
              <w:lang w:val="en-GB"/>
            </w:rPr>
            <w:t xml:space="preserve"> </w:t>
          </w:r>
          <w:r w:rsidR="00340326" w:rsidRPr="00B534E2">
            <w:rPr>
              <w:rFonts w:ascii="Century Gothic" w:hAnsi="Century Gothic" w:cs="Calibri"/>
              <w:sz w:val="20"/>
              <w:lang w:val="en-GB"/>
            </w:rPr>
            <w:t>its</w:t>
          </w:r>
        </w:sdtContent>
      </w:sdt>
      <w:r w:rsidR="00340326" w:rsidRPr="00B534E2">
        <w:rPr>
          <w:rFonts w:ascii="Century Gothic" w:hAnsi="Century Gothic" w:cs="Calibri"/>
          <w:sz w:val="20"/>
          <w:lang w:val="en-GB"/>
        </w:rPr>
        <w:t xml:space="preserve"> </w:t>
      </w:r>
      <w:sdt>
        <w:sdtPr>
          <w:rPr>
            <w:rFonts w:ascii="Century Gothic" w:hAnsi="Century Gothic" w:cs="Calibri"/>
            <w:b/>
            <w:sz w:val="20"/>
            <w:lang w:val="en-GB"/>
          </w:rPr>
          <w:id w:val="-563259799"/>
          <w:placeholder>
            <w:docPart w:val="DefaultPlaceholder_-1854013439"/>
          </w:placeholder>
          <w:comboBox>
            <w:listItem w:value="Choose an item."/>
          </w:comboBox>
        </w:sdtPr>
        <w:sdtEndPr/>
        <w:sdtContent>
          <w:r w:rsidR="00340326" w:rsidRPr="00B534E2">
            <w:rPr>
              <w:rFonts w:ascii="Century Gothic" w:hAnsi="Century Gothic" w:cs="Calibri"/>
              <w:b/>
              <w:sz w:val="20"/>
              <w:lang w:val="en-GB"/>
            </w:rPr>
            <w:t>_________________</w:t>
          </w:r>
          <w:r w:rsidR="00600D7C" w:rsidRPr="00B534E2">
            <w:rPr>
              <w:rFonts w:ascii="Century Gothic" w:hAnsi="Century Gothic" w:cs="Calibri"/>
              <w:b/>
              <w:sz w:val="20"/>
              <w:lang w:val="en-GB"/>
            </w:rPr>
            <w:t>_____</w:t>
          </w:r>
          <w:r w:rsidR="00340326" w:rsidRPr="00B534E2">
            <w:rPr>
              <w:rFonts w:ascii="Century Gothic" w:hAnsi="Century Gothic" w:cs="Calibri"/>
              <w:b/>
              <w:sz w:val="20"/>
              <w:lang w:val="en-GB"/>
            </w:rPr>
            <w:t>_____</w:t>
          </w:r>
        </w:sdtContent>
      </w:sdt>
      <w:r w:rsidR="00340326" w:rsidRPr="00B534E2">
        <w:rPr>
          <w:rFonts w:ascii="Century Gothic" w:hAnsi="Century Gothic" w:cs="Calibri"/>
          <w:sz w:val="20"/>
          <w:lang w:val="en-GB"/>
        </w:rPr>
        <w:t xml:space="preserve"> </w:t>
      </w:r>
      <w:sdt>
        <w:sdtPr>
          <w:rPr>
            <w:rFonts w:ascii="Century Gothic" w:hAnsi="Century Gothic" w:cs="Calibri"/>
            <w:sz w:val="20"/>
            <w:lang w:val="en-GB"/>
          </w:rPr>
          <w:id w:val="1291477725"/>
          <w:lock w:val="contentLocked"/>
          <w:placeholder>
            <w:docPart w:val="DefaultPlaceholder_-1854013440"/>
          </w:placeholder>
          <w:group/>
        </w:sdtPr>
        <w:sdtEndPr/>
        <w:sdtContent>
          <w:r w:rsidR="00340326" w:rsidRPr="00B534E2">
            <w:rPr>
              <w:rFonts w:ascii="Century Gothic" w:hAnsi="Century Gothic" w:cs="Calibri"/>
              <w:sz w:val="20"/>
              <w:lang w:val="en-GB"/>
            </w:rPr>
            <w:t>acting in accordance with</w:t>
          </w:r>
        </w:sdtContent>
      </w:sdt>
      <w:r w:rsidR="00340326" w:rsidRPr="00B534E2">
        <w:rPr>
          <w:rFonts w:ascii="Century Gothic" w:hAnsi="Century Gothic" w:cs="Calibri"/>
          <w:sz w:val="20"/>
          <w:lang w:val="en-GB"/>
        </w:rPr>
        <w:t xml:space="preserve"> </w:t>
      </w:r>
      <w:sdt>
        <w:sdtPr>
          <w:rPr>
            <w:rFonts w:ascii="Century Gothic" w:hAnsi="Century Gothic" w:cs="Calibri"/>
            <w:sz w:val="20"/>
            <w:lang w:val="en-GB"/>
          </w:rPr>
          <w:id w:val="987061407"/>
          <w:lock w:val="contentLocked"/>
          <w:placeholder>
            <w:docPart w:val="DefaultPlaceholder_-1854013440"/>
          </w:placeholder>
          <w:group/>
        </w:sdtPr>
        <w:sdtEndPr/>
        <w:sdtContent>
          <w:sdt>
            <w:sdtPr>
              <w:rPr>
                <w:rFonts w:ascii="Century Gothic" w:hAnsi="Century Gothic" w:cs="Calibri"/>
                <w:sz w:val="20"/>
                <w:lang w:val="en-GB"/>
              </w:rPr>
              <w:id w:val="-135648458"/>
              <w:placeholder>
                <w:docPart w:val="DefaultPlaceholder_-1854013439"/>
              </w:placeholder>
              <w:comboBox>
                <w:listItem w:value="Choose an item."/>
              </w:comboBox>
            </w:sdtPr>
            <w:sdtEndPr/>
            <w:sdtContent>
              <w:r w:rsidR="00340326" w:rsidRPr="00B534E2">
                <w:rPr>
                  <w:rFonts w:ascii="Century Gothic" w:hAnsi="Century Gothic" w:cs="Calibri"/>
                  <w:sz w:val="20"/>
                  <w:lang w:val="en-GB"/>
                </w:rPr>
                <w:t>______</w:t>
              </w:r>
              <w:r w:rsidR="00600D7C" w:rsidRPr="00B534E2">
                <w:rPr>
                  <w:rFonts w:ascii="Century Gothic" w:hAnsi="Century Gothic" w:cs="Calibri"/>
                  <w:sz w:val="20"/>
                  <w:lang w:val="en-GB"/>
                </w:rPr>
                <w:t>_____________</w:t>
              </w:r>
              <w:r w:rsidR="00340326" w:rsidRPr="00B534E2">
                <w:rPr>
                  <w:rFonts w:ascii="Century Gothic" w:hAnsi="Century Gothic" w:cs="Calibri"/>
                  <w:sz w:val="20"/>
                  <w:lang w:val="en-GB"/>
                </w:rPr>
                <w:t>_________,</w:t>
              </w:r>
            </w:sdtContent>
          </w:sdt>
          <w:r w:rsidR="00340326" w:rsidRPr="00B534E2">
            <w:rPr>
              <w:rFonts w:ascii="Century Gothic" w:hAnsi="Century Gothic" w:cs="Calibri"/>
              <w:sz w:val="20"/>
              <w:lang w:val="en-GB"/>
            </w:rPr>
            <w:t xml:space="preserve"> on the other part, each hereinafter referred to as </w:t>
          </w:r>
          <w:r w:rsidR="0032044A" w:rsidRPr="00B534E2">
            <w:rPr>
              <w:rFonts w:ascii="Century Gothic" w:hAnsi="Century Gothic" w:cs="Calibri"/>
              <w:sz w:val="20"/>
              <w:lang w:val="en-GB"/>
            </w:rPr>
            <w:t xml:space="preserve">the </w:t>
          </w:r>
          <w:r w:rsidR="00340326" w:rsidRPr="00B534E2">
            <w:rPr>
              <w:rFonts w:ascii="Century Gothic" w:hAnsi="Century Gothic" w:cs="Calibri"/>
              <w:sz w:val="20"/>
              <w:lang w:val="en-GB"/>
            </w:rPr>
            <w:t xml:space="preserve">Party, both together – the Parties, hereby agree on the following (hereinafter </w:t>
          </w:r>
          <w:r w:rsidR="002C17C1" w:rsidRPr="00B534E2">
            <w:rPr>
              <w:rFonts w:ascii="Century Gothic" w:hAnsi="Century Gothic" w:cs="Calibri"/>
              <w:sz w:val="20"/>
              <w:lang w:val="en-GB"/>
            </w:rPr>
            <w:t xml:space="preserve">the </w:t>
          </w:r>
          <w:r w:rsidR="00340326" w:rsidRPr="00B534E2">
            <w:rPr>
              <w:rFonts w:ascii="Century Gothic" w:hAnsi="Century Gothic" w:cs="Calibri"/>
              <w:sz w:val="20"/>
              <w:lang w:val="en-GB"/>
            </w:rPr>
            <w:t>“Agreement”):</w:t>
          </w:r>
        </w:sdtContent>
      </w:sdt>
    </w:p>
    <w:sdt>
      <w:sdtPr>
        <w:rPr>
          <w:rFonts w:ascii="Century Gothic" w:hAnsi="Century Gothic" w:cs="Calibri"/>
          <w:sz w:val="20"/>
          <w:lang w:val="en-GB"/>
        </w:rPr>
        <w:id w:val="-1160379590"/>
        <w:lock w:val="contentLocked"/>
        <w:placeholder>
          <w:docPart w:val="DefaultPlaceholder_-1854013440"/>
        </w:placeholder>
        <w:group/>
      </w:sdtPr>
      <w:sdtEndPr>
        <w:rPr>
          <w:rFonts w:cs="Times New Roman"/>
        </w:rPr>
      </w:sdtEndPr>
      <w:sdtContent>
        <w:p w14:paraId="2FDA9FE4" w14:textId="7221EB43" w:rsidR="008A00DE" w:rsidRPr="00B534E2" w:rsidRDefault="002C17C1" w:rsidP="008A00DE">
          <w:pPr>
            <w:pStyle w:val="Legal2L1"/>
            <w:ind w:left="284" w:hanging="284"/>
            <w:jc w:val="both"/>
            <w:rPr>
              <w:rFonts w:ascii="Century Gothic" w:hAnsi="Century Gothic"/>
              <w:sz w:val="20"/>
              <w:lang w:val="en-GB"/>
            </w:rPr>
          </w:pPr>
          <w:r w:rsidRPr="00B534E2">
            <w:rPr>
              <w:rFonts w:ascii="Century Gothic" w:hAnsi="Century Gothic" w:cs="Calibri"/>
              <w:sz w:val="20"/>
              <w:lang w:val="en-GB"/>
            </w:rPr>
            <w:t xml:space="preserve">The Parties hereby express their interest to agree on cooperation, within which one Party as provider of information (hereinafter the “Discloser”) </w:t>
          </w:r>
          <w:r w:rsidR="002F1FCB" w:rsidRPr="00B534E2">
            <w:rPr>
              <w:rFonts w:ascii="Century Gothic" w:hAnsi="Century Gothic" w:cs="Calibri"/>
              <w:sz w:val="20"/>
              <w:lang w:val="en-GB"/>
            </w:rPr>
            <w:t xml:space="preserve">according to request of the other Party as recipient of the information (hereinafter the “Disclosee”) within scope of </w:t>
          </w:r>
          <w:sdt>
            <w:sdtPr>
              <w:rPr>
                <w:rFonts w:ascii="Century Gothic" w:hAnsi="Century Gothic" w:cs="Calibri"/>
                <w:sz w:val="20"/>
                <w:lang w:val="en-GB"/>
              </w:rPr>
              <w:id w:val="-1059406104"/>
              <w:placeholder>
                <w:docPart w:val="DefaultPlaceholder_-1854013439"/>
              </w:placeholder>
              <w:comboBox>
                <w:listItem w:value="Choose an item."/>
              </w:comboBox>
            </w:sdtPr>
            <w:sdtEndPr/>
            <w:sdtContent>
              <w:r w:rsidR="002F1FCB" w:rsidRPr="00B534E2">
                <w:rPr>
                  <w:rFonts w:ascii="Century Gothic" w:hAnsi="Century Gothic" w:cs="Calibri"/>
                  <w:sz w:val="20"/>
                  <w:lang w:val="en-GB"/>
                </w:rPr>
                <w:t>____________</w:t>
              </w:r>
              <w:r w:rsidR="00600D7C" w:rsidRPr="00B534E2">
                <w:rPr>
                  <w:rFonts w:ascii="Century Gothic" w:hAnsi="Century Gothic" w:cs="Calibri"/>
                  <w:sz w:val="20"/>
                  <w:lang w:val="en-GB"/>
                </w:rPr>
                <w:t>_________________________</w:t>
              </w:r>
              <w:r w:rsidR="002F1FCB" w:rsidRPr="00B534E2">
                <w:rPr>
                  <w:rFonts w:ascii="Century Gothic" w:hAnsi="Century Gothic" w:cs="Calibri"/>
                  <w:sz w:val="20"/>
                  <w:lang w:val="en-GB"/>
                </w:rPr>
                <w:t>_____</w:t>
              </w:r>
            </w:sdtContent>
          </w:sdt>
          <w:r w:rsidR="002F1FCB" w:rsidRPr="00B534E2">
            <w:rPr>
              <w:rFonts w:ascii="Century Gothic" w:hAnsi="Century Gothic" w:cs="Calibri"/>
              <w:sz w:val="20"/>
              <w:lang w:val="en-GB"/>
            </w:rPr>
            <w:t xml:space="preserve"> (hereinafter the “Cooperation”) shall provide </w:t>
          </w:r>
          <w:r w:rsidR="00AB4307" w:rsidRPr="00B534E2">
            <w:rPr>
              <w:rFonts w:ascii="Century Gothic" w:hAnsi="Century Gothic"/>
              <w:sz w:val="20"/>
              <w:lang w:val="en-GB"/>
            </w:rPr>
            <w:t xml:space="preserve">certain </w:t>
          </w:r>
          <w:r w:rsidR="00607FE1" w:rsidRPr="00B534E2">
            <w:rPr>
              <w:rFonts w:ascii="Century Gothic" w:hAnsi="Century Gothic"/>
              <w:sz w:val="20"/>
              <w:lang w:val="en-GB"/>
            </w:rPr>
            <w:t xml:space="preserve">of its </w:t>
          </w:r>
          <w:r w:rsidR="00AB4307" w:rsidRPr="00B534E2">
            <w:rPr>
              <w:rFonts w:ascii="Century Gothic" w:hAnsi="Century Gothic"/>
              <w:sz w:val="20"/>
              <w:lang w:val="en-GB"/>
            </w:rPr>
            <w:t>information of a confidential and proprietary nature</w:t>
          </w:r>
          <w:r w:rsidR="002F1FCB" w:rsidRPr="00B534E2">
            <w:rPr>
              <w:rFonts w:ascii="Century Gothic" w:hAnsi="Century Gothic"/>
              <w:sz w:val="20"/>
              <w:lang w:val="en-GB"/>
            </w:rPr>
            <w:t xml:space="preserve"> (hereinafter the “Confidential Information”)</w:t>
          </w:r>
          <w:r w:rsidR="00AB4307" w:rsidRPr="00B534E2">
            <w:rPr>
              <w:rFonts w:ascii="Century Gothic" w:hAnsi="Century Gothic"/>
              <w:sz w:val="20"/>
              <w:lang w:val="en-GB"/>
            </w:rPr>
            <w:t xml:space="preserve">.  </w:t>
          </w:r>
        </w:p>
      </w:sdtContent>
    </w:sdt>
    <w:sdt>
      <w:sdtPr>
        <w:rPr>
          <w:rFonts w:ascii="Century Gothic" w:hAnsi="Century Gothic"/>
          <w:b/>
          <w:sz w:val="20"/>
          <w:lang w:val="en-GB"/>
        </w:rPr>
        <w:id w:val="1934169734"/>
        <w:lock w:val="contentLocked"/>
        <w:placeholder>
          <w:docPart w:val="DefaultPlaceholder_-1854013440"/>
        </w:placeholder>
        <w:group/>
      </w:sdtPr>
      <w:sdtEndPr>
        <w:rPr>
          <w:b w:val="0"/>
        </w:rPr>
      </w:sdtEndPr>
      <w:sdtContent>
        <w:p w14:paraId="2A488AE7" w14:textId="48031763" w:rsidR="006356C1" w:rsidRPr="00B534E2" w:rsidRDefault="00AB4307" w:rsidP="006356C1">
          <w:pPr>
            <w:pStyle w:val="Legal2L1"/>
            <w:tabs>
              <w:tab w:val="clear" w:pos="720"/>
            </w:tabs>
            <w:ind w:left="284" w:hanging="284"/>
            <w:jc w:val="both"/>
            <w:rPr>
              <w:rFonts w:ascii="Century Gothic" w:hAnsi="Century Gothic"/>
              <w:sz w:val="20"/>
              <w:lang w:val="en-GB"/>
            </w:rPr>
          </w:pPr>
          <w:r w:rsidRPr="00B534E2">
            <w:rPr>
              <w:rFonts w:ascii="Century Gothic" w:hAnsi="Century Gothic"/>
              <w:b/>
              <w:sz w:val="20"/>
              <w:lang w:val="en-GB"/>
            </w:rPr>
            <w:t>Confidential Information</w:t>
          </w:r>
          <w:r w:rsidRPr="00B534E2">
            <w:rPr>
              <w:rFonts w:ascii="Century Gothic" w:hAnsi="Century Gothic"/>
              <w:sz w:val="20"/>
              <w:lang w:val="en-GB"/>
            </w:rPr>
            <w:t xml:space="preserve">. </w:t>
          </w:r>
          <w:r w:rsidR="007A62CD" w:rsidRPr="00B534E2">
            <w:rPr>
              <w:rFonts w:ascii="Century Gothic" w:hAnsi="Century Gothic"/>
              <w:sz w:val="20"/>
              <w:lang w:val="en-GB"/>
            </w:rPr>
            <w:t>F</w:t>
          </w:r>
          <w:r w:rsidRPr="00B534E2">
            <w:rPr>
              <w:rFonts w:ascii="Century Gothic" w:hAnsi="Century Gothic"/>
              <w:sz w:val="20"/>
              <w:lang w:val="en-GB"/>
            </w:rPr>
            <w:t xml:space="preserve">or </w:t>
          </w:r>
          <w:r w:rsidR="009F654D" w:rsidRPr="00B534E2">
            <w:rPr>
              <w:rFonts w:ascii="Century Gothic" w:hAnsi="Century Gothic"/>
              <w:sz w:val="20"/>
              <w:lang w:val="en-GB"/>
            </w:rPr>
            <w:t>the purpose</w:t>
          </w:r>
          <w:r w:rsidRPr="00B534E2">
            <w:rPr>
              <w:rFonts w:ascii="Century Gothic" w:hAnsi="Century Gothic"/>
              <w:sz w:val="20"/>
              <w:lang w:val="en-GB"/>
            </w:rPr>
            <w:t xml:space="preserve"> of this Agreement </w:t>
          </w:r>
          <w:r w:rsidR="007A62CD" w:rsidRPr="00B534E2">
            <w:rPr>
              <w:rFonts w:ascii="Century Gothic" w:hAnsi="Century Gothic"/>
              <w:sz w:val="20"/>
              <w:lang w:val="en-GB"/>
            </w:rPr>
            <w:t xml:space="preserve">term Confidential Information </w:t>
          </w:r>
          <w:r w:rsidRPr="00B534E2">
            <w:rPr>
              <w:rFonts w:ascii="Century Gothic" w:hAnsi="Century Gothic"/>
              <w:sz w:val="20"/>
              <w:lang w:val="en-GB"/>
            </w:rPr>
            <w:t xml:space="preserve">shall include any and all </w:t>
          </w:r>
          <w:r w:rsidR="008A00DE" w:rsidRPr="00B534E2">
            <w:rPr>
              <w:rFonts w:ascii="Century Gothic" w:hAnsi="Century Gothic"/>
              <w:sz w:val="20"/>
              <w:lang w:val="en-GB"/>
            </w:rPr>
            <w:t xml:space="preserve">financial, technical, operational, </w:t>
          </w:r>
          <w:r w:rsidR="008A00DE" w:rsidRPr="00B534E2">
            <w:rPr>
              <w:rFonts w:ascii="Century Gothic" w:hAnsi="Century Gothic"/>
              <w:bCs/>
              <w:color w:val="000000"/>
              <w:spacing w:val="-7"/>
              <w:sz w:val="20"/>
              <w:lang w:val="en-GB" w:eastAsia="ar-SA"/>
            </w:rPr>
            <w:t>commercial, administrative, marketing, planning, human resources, management and economical information of either Party</w:t>
          </w:r>
          <w:r w:rsidR="007A62CD" w:rsidRPr="00B534E2">
            <w:rPr>
              <w:rFonts w:ascii="Century Gothic" w:hAnsi="Century Gothic"/>
              <w:bCs/>
              <w:color w:val="000000"/>
              <w:spacing w:val="-7"/>
              <w:sz w:val="20"/>
              <w:lang w:val="en-GB" w:eastAsia="ar-SA"/>
            </w:rPr>
            <w:t>,</w:t>
          </w:r>
          <w:r w:rsidR="008A00DE" w:rsidRPr="00B534E2">
            <w:rPr>
              <w:rFonts w:ascii="Century Gothic" w:hAnsi="Century Gothic"/>
              <w:bCs/>
              <w:color w:val="000000"/>
              <w:spacing w:val="-7"/>
              <w:sz w:val="20"/>
              <w:lang w:val="en-GB" w:eastAsia="ar-SA"/>
            </w:rPr>
            <w:t xml:space="preserve"> as well as any data disclosed to the other Party for the purpose of the Cooperation.</w:t>
          </w:r>
          <w:r w:rsidR="007A62CD" w:rsidRPr="00B534E2">
            <w:rPr>
              <w:rFonts w:ascii="Century Gothic" w:hAnsi="Century Gothic"/>
              <w:bCs/>
              <w:color w:val="000000"/>
              <w:spacing w:val="-7"/>
              <w:sz w:val="20"/>
              <w:lang w:val="en-GB" w:eastAsia="ar-SA"/>
            </w:rPr>
            <w:t xml:space="preserve"> </w:t>
          </w:r>
          <w:r w:rsidR="008A00DE" w:rsidRPr="00B534E2">
            <w:rPr>
              <w:rFonts w:ascii="Century Gothic" w:hAnsi="Century Gothic"/>
              <w:bCs/>
              <w:color w:val="000000"/>
              <w:spacing w:val="-7"/>
              <w:sz w:val="20"/>
              <w:lang w:val="en-GB" w:eastAsia="ar-SA"/>
            </w:rPr>
            <w:t>Likewise Confidential Information shall include all confidential information and/or trade secrets of cooperation partners and clients of the Discloser</w:t>
          </w:r>
          <w:r w:rsidR="007A62CD" w:rsidRPr="00B534E2">
            <w:rPr>
              <w:rFonts w:ascii="Century Gothic" w:hAnsi="Century Gothic"/>
              <w:bCs/>
              <w:color w:val="000000"/>
              <w:spacing w:val="-7"/>
              <w:sz w:val="20"/>
              <w:lang w:val="en-GB" w:eastAsia="ar-SA"/>
            </w:rPr>
            <w:t xml:space="preserve">, </w:t>
          </w:r>
          <w:r w:rsidR="008A00DE" w:rsidRPr="00B534E2">
            <w:rPr>
              <w:rFonts w:ascii="Century Gothic" w:hAnsi="Century Gothic"/>
              <w:bCs/>
              <w:color w:val="000000"/>
              <w:spacing w:val="-7"/>
              <w:sz w:val="20"/>
              <w:lang w:val="en-GB" w:eastAsia="ar-SA"/>
            </w:rPr>
            <w:t xml:space="preserve">which can be handed over to the Disclosee </w:t>
          </w:r>
          <w:r w:rsidR="007B5A17" w:rsidRPr="00B534E2">
            <w:rPr>
              <w:rFonts w:ascii="Century Gothic" w:hAnsi="Century Gothic"/>
              <w:bCs/>
              <w:color w:val="000000"/>
              <w:spacing w:val="-7"/>
              <w:sz w:val="20"/>
              <w:lang w:val="en-GB" w:eastAsia="ar-SA"/>
            </w:rPr>
            <w:t>within the Cooperation and/or for the purpose thereof. The Confidential Information may be provided in writing, delivered by electronic means, as well as provided orally.</w:t>
          </w:r>
        </w:p>
        <w:p w14:paraId="1321CA35" w14:textId="6104B467" w:rsidR="00D41CD0" w:rsidRPr="00B534E2" w:rsidRDefault="006356C1" w:rsidP="00D41CD0">
          <w:pPr>
            <w:pStyle w:val="Legal2L1"/>
            <w:numPr>
              <w:ilvl w:val="0"/>
              <w:numId w:val="0"/>
            </w:numPr>
            <w:ind w:left="284"/>
            <w:jc w:val="both"/>
            <w:rPr>
              <w:rFonts w:ascii="Century Gothic" w:hAnsi="Century Gothic"/>
              <w:b/>
              <w:sz w:val="20"/>
              <w:lang w:val="en-GB"/>
            </w:rPr>
          </w:pPr>
          <w:r w:rsidRPr="00B534E2">
            <w:rPr>
              <w:rFonts w:ascii="Century Gothic" w:hAnsi="Century Gothic"/>
              <w:sz w:val="20"/>
              <w:lang w:val="en-GB"/>
            </w:rPr>
            <w:t>Information</w:t>
          </w:r>
          <w:r w:rsidR="00600D7C" w:rsidRPr="00B534E2">
            <w:rPr>
              <w:rFonts w:ascii="Century Gothic" w:hAnsi="Century Gothic"/>
              <w:sz w:val="20"/>
              <w:lang w:val="en-GB"/>
            </w:rPr>
            <w:t>,</w:t>
          </w:r>
          <w:r w:rsidRPr="00B534E2">
            <w:rPr>
              <w:rFonts w:ascii="Century Gothic" w:hAnsi="Century Gothic"/>
              <w:sz w:val="20"/>
              <w:lang w:val="en-GB"/>
            </w:rPr>
            <w:t xml:space="preserve"> which is available</w:t>
          </w:r>
          <w:r w:rsidR="000D6580" w:rsidRPr="00B534E2">
            <w:rPr>
              <w:rFonts w:ascii="Century Gothic" w:hAnsi="Century Gothic"/>
              <w:sz w:val="20"/>
              <w:lang w:val="en-GB"/>
            </w:rPr>
            <w:t xml:space="preserve"> in public</w:t>
          </w:r>
          <w:r w:rsidRPr="00B534E2">
            <w:rPr>
              <w:rFonts w:ascii="Century Gothic" w:hAnsi="Century Gothic"/>
              <w:sz w:val="20"/>
              <w:lang w:val="en-GB"/>
            </w:rPr>
            <w:t xml:space="preserve"> or which has been at disposal of the Disclosee before entering into this Agreement</w:t>
          </w:r>
          <w:r w:rsidR="00600D7C" w:rsidRPr="00B534E2">
            <w:rPr>
              <w:rFonts w:ascii="Century Gothic" w:hAnsi="Century Gothic"/>
              <w:sz w:val="20"/>
              <w:lang w:val="en-GB"/>
            </w:rPr>
            <w:t xml:space="preserve"> and Disclosee can prove it with documentary evidence,</w:t>
          </w:r>
          <w:r w:rsidRPr="00B534E2">
            <w:rPr>
              <w:rFonts w:ascii="Century Gothic" w:hAnsi="Century Gothic"/>
              <w:sz w:val="20"/>
              <w:lang w:val="en-GB"/>
            </w:rPr>
            <w:t xml:space="preserve"> shall not be deemed confidential.</w:t>
          </w:r>
          <w:r w:rsidR="00A02E26" w:rsidRPr="00B534E2">
            <w:rPr>
              <w:rFonts w:ascii="Century Gothic" w:hAnsi="Century Gothic"/>
              <w:b/>
              <w:sz w:val="20"/>
              <w:lang w:val="en-GB"/>
            </w:rPr>
            <w:t xml:space="preserve"> </w:t>
          </w:r>
          <w:r w:rsidR="00A02E26" w:rsidRPr="00B534E2">
            <w:rPr>
              <w:rFonts w:ascii="Century Gothic" w:hAnsi="Century Gothic"/>
              <w:sz w:val="20"/>
              <w:lang w:val="en-GB"/>
            </w:rPr>
            <w:t xml:space="preserve">Information which has become publicly known as a result of breach of this Agreement shall not be deemed </w:t>
          </w:r>
          <w:r w:rsidR="009F654D" w:rsidRPr="00B534E2">
            <w:rPr>
              <w:rFonts w:ascii="Century Gothic" w:hAnsi="Century Gothic"/>
              <w:sz w:val="20"/>
              <w:lang w:val="en-GB"/>
            </w:rPr>
            <w:t>public information</w:t>
          </w:r>
          <w:r w:rsidR="00A02E26" w:rsidRPr="00B534E2">
            <w:rPr>
              <w:rFonts w:ascii="Century Gothic" w:hAnsi="Century Gothic"/>
              <w:sz w:val="20"/>
              <w:lang w:val="en-GB"/>
            </w:rPr>
            <w:t>.</w:t>
          </w:r>
          <w:r w:rsidR="00A02E26" w:rsidRPr="00B534E2">
            <w:rPr>
              <w:rFonts w:ascii="Century Gothic" w:hAnsi="Century Gothic"/>
              <w:b/>
              <w:sz w:val="20"/>
              <w:lang w:val="en-GB"/>
            </w:rPr>
            <w:t xml:space="preserve"> </w:t>
          </w:r>
          <w:r w:rsidRPr="00B534E2">
            <w:rPr>
              <w:rFonts w:ascii="Century Gothic" w:hAnsi="Century Gothic"/>
              <w:b/>
              <w:sz w:val="20"/>
              <w:lang w:val="en-GB"/>
            </w:rPr>
            <w:t xml:space="preserve"> </w:t>
          </w:r>
        </w:p>
        <w:p w14:paraId="4C0F6F8C" w14:textId="6AC95488" w:rsidR="000B5E8E" w:rsidRPr="00B534E2" w:rsidRDefault="005811CD" w:rsidP="000B5E8E">
          <w:pPr>
            <w:pStyle w:val="Legal2L1"/>
            <w:tabs>
              <w:tab w:val="clear" w:pos="720"/>
              <w:tab w:val="num" w:pos="284"/>
            </w:tabs>
            <w:ind w:left="284" w:hanging="284"/>
            <w:jc w:val="both"/>
            <w:rPr>
              <w:rFonts w:ascii="Century Gothic" w:hAnsi="Century Gothic"/>
              <w:sz w:val="20"/>
              <w:lang w:val="en-GB"/>
            </w:rPr>
          </w:pPr>
          <w:r w:rsidRPr="00B534E2">
            <w:rPr>
              <w:rFonts w:ascii="Century Gothic" w:hAnsi="Century Gothic"/>
              <w:sz w:val="20"/>
              <w:lang w:val="en-GB"/>
            </w:rPr>
            <w:t xml:space="preserve">The Disclosee </w:t>
          </w:r>
          <w:r w:rsidR="009F654D" w:rsidRPr="00B534E2">
            <w:rPr>
              <w:rFonts w:ascii="Century Gothic" w:hAnsi="Century Gothic"/>
              <w:sz w:val="20"/>
              <w:lang w:val="en-GB"/>
            </w:rPr>
            <w:t xml:space="preserve">shall ensure </w:t>
          </w:r>
          <w:r w:rsidR="000B5E8E" w:rsidRPr="00B534E2">
            <w:rPr>
              <w:rFonts w:ascii="Century Gothic" w:hAnsi="Century Gothic"/>
              <w:sz w:val="20"/>
              <w:lang w:val="en-GB"/>
            </w:rPr>
            <w:t>with utmost diligence and attention security and protection of</w:t>
          </w:r>
          <w:r w:rsidRPr="00B534E2">
            <w:rPr>
              <w:rFonts w:ascii="Century Gothic" w:hAnsi="Century Gothic"/>
              <w:sz w:val="20"/>
              <w:lang w:val="en-GB"/>
            </w:rPr>
            <w:t xml:space="preserve"> the received Confidential Information, </w:t>
          </w:r>
          <w:r w:rsidR="000B5E8E" w:rsidRPr="00B534E2">
            <w:rPr>
              <w:rFonts w:ascii="Century Gothic" w:hAnsi="Century Gothic"/>
              <w:sz w:val="20"/>
              <w:lang w:val="en-GB"/>
            </w:rPr>
            <w:t>as well as in processing of such information to comply with requirements of applicable legal acts</w:t>
          </w:r>
          <w:r w:rsidR="00600D7C" w:rsidRPr="00B534E2">
            <w:rPr>
              <w:rFonts w:ascii="Century Gothic" w:hAnsi="Century Gothic"/>
              <w:sz w:val="20"/>
              <w:lang w:val="en-GB"/>
            </w:rPr>
            <w:t xml:space="preserve">. The Parties undertake to handle with utmost diligence and keep safe personal data of individuals and in handling such data </w:t>
          </w:r>
          <w:r w:rsidR="00C573E4" w:rsidRPr="00B534E2">
            <w:rPr>
              <w:rFonts w:ascii="Century Gothic" w:hAnsi="Century Gothic"/>
              <w:sz w:val="20"/>
              <w:lang w:val="en-GB"/>
            </w:rPr>
            <w:t xml:space="preserve">especially </w:t>
          </w:r>
          <w:r w:rsidR="00600D7C" w:rsidRPr="00B534E2">
            <w:rPr>
              <w:rFonts w:ascii="Century Gothic" w:hAnsi="Century Gothic"/>
              <w:sz w:val="20"/>
              <w:lang w:val="en-GB"/>
            </w:rPr>
            <w:t>comply with requirements of Regulation</w:t>
          </w:r>
          <w:r w:rsidR="00C573E4" w:rsidRPr="00B534E2">
            <w:rPr>
              <w:rFonts w:ascii="Century Gothic" w:hAnsi="Century Gothic"/>
              <w:sz w:val="20"/>
              <w:lang w:val="en-GB"/>
            </w:rPr>
            <w:t xml:space="preserve"> (EU) 2016/679 o</w:t>
          </w:r>
          <w:r w:rsidR="00600D7C" w:rsidRPr="00B534E2">
            <w:rPr>
              <w:rFonts w:ascii="Century Gothic" w:hAnsi="Century Gothic"/>
              <w:sz w:val="20"/>
              <w:lang w:val="en-GB"/>
            </w:rPr>
            <w:t>f the European Parl</w:t>
          </w:r>
          <w:r w:rsidR="00C573E4" w:rsidRPr="00B534E2">
            <w:rPr>
              <w:rFonts w:ascii="Century Gothic" w:hAnsi="Century Gothic"/>
              <w:sz w:val="20"/>
              <w:lang w:val="en-GB"/>
            </w:rPr>
            <w:t>i</w:t>
          </w:r>
          <w:r w:rsidR="00600D7C" w:rsidRPr="00B534E2">
            <w:rPr>
              <w:rFonts w:ascii="Century Gothic" w:hAnsi="Century Gothic"/>
              <w:sz w:val="20"/>
              <w:lang w:val="en-GB"/>
            </w:rPr>
            <w:t xml:space="preserve">ament </w:t>
          </w:r>
          <w:r w:rsidR="00C573E4" w:rsidRPr="00B534E2">
            <w:rPr>
              <w:rFonts w:ascii="Century Gothic" w:hAnsi="Century Gothic"/>
              <w:sz w:val="20"/>
              <w:lang w:val="en-GB"/>
            </w:rPr>
            <w:t>and</w:t>
          </w:r>
          <w:r w:rsidR="00600D7C" w:rsidRPr="00B534E2">
            <w:rPr>
              <w:rFonts w:ascii="Century Gothic" w:hAnsi="Century Gothic"/>
              <w:sz w:val="20"/>
              <w:lang w:val="en-GB"/>
            </w:rPr>
            <w:t xml:space="preserve"> </w:t>
          </w:r>
          <w:r w:rsidR="00C573E4" w:rsidRPr="00B534E2">
            <w:rPr>
              <w:rFonts w:ascii="Century Gothic" w:hAnsi="Century Gothic"/>
              <w:sz w:val="20"/>
              <w:lang w:val="en-GB"/>
            </w:rPr>
            <w:t>of</w:t>
          </w:r>
          <w:r w:rsidR="00600D7C" w:rsidRPr="00B534E2">
            <w:rPr>
              <w:rFonts w:ascii="Century Gothic" w:hAnsi="Century Gothic"/>
              <w:sz w:val="20"/>
              <w:lang w:val="en-GB"/>
            </w:rPr>
            <w:t xml:space="preserve"> </w:t>
          </w:r>
          <w:r w:rsidR="00C573E4" w:rsidRPr="00B534E2">
            <w:rPr>
              <w:rFonts w:ascii="Century Gothic" w:hAnsi="Century Gothic"/>
              <w:sz w:val="20"/>
              <w:lang w:val="en-GB"/>
            </w:rPr>
            <w:t>the</w:t>
          </w:r>
          <w:r w:rsidR="00600D7C" w:rsidRPr="00B534E2">
            <w:rPr>
              <w:rFonts w:ascii="Century Gothic" w:hAnsi="Century Gothic"/>
              <w:sz w:val="20"/>
              <w:lang w:val="en-GB"/>
            </w:rPr>
            <w:t xml:space="preserve"> </w:t>
          </w:r>
          <w:r w:rsidR="00C573E4" w:rsidRPr="00B534E2">
            <w:rPr>
              <w:rFonts w:ascii="Century Gothic" w:hAnsi="Century Gothic"/>
              <w:sz w:val="20"/>
              <w:lang w:val="en-GB"/>
            </w:rPr>
            <w:t>Council</w:t>
          </w:r>
          <w:r w:rsidR="00600D7C" w:rsidRPr="00B534E2">
            <w:rPr>
              <w:rFonts w:ascii="Century Gothic" w:hAnsi="Century Gothic"/>
              <w:sz w:val="20"/>
              <w:lang w:val="en-GB"/>
            </w:rPr>
            <w:t xml:space="preserve"> of 27 April 2016 on the protection of natural persons with regard to the processing of personal data and on the free movement of such data, and repealing Directive 95/46/EC (General Data Protection Regulation)</w:t>
          </w:r>
          <w:r w:rsidR="000B5E8E" w:rsidRPr="00B534E2">
            <w:rPr>
              <w:rFonts w:ascii="Century Gothic" w:hAnsi="Century Gothic"/>
              <w:sz w:val="20"/>
              <w:lang w:val="en-GB"/>
            </w:rPr>
            <w:t xml:space="preserve">.  </w:t>
          </w:r>
        </w:p>
        <w:p w14:paraId="67CBB8E3" w14:textId="4D9E2BCC" w:rsidR="000B5E8E" w:rsidRPr="00B534E2" w:rsidRDefault="00EE4A80" w:rsidP="002C33BA">
          <w:pPr>
            <w:pStyle w:val="Legal2L1"/>
            <w:tabs>
              <w:tab w:val="clear" w:pos="720"/>
              <w:tab w:val="num" w:pos="284"/>
            </w:tabs>
            <w:ind w:left="284" w:hanging="284"/>
            <w:jc w:val="both"/>
            <w:rPr>
              <w:rFonts w:ascii="Century Gothic" w:hAnsi="Century Gothic"/>
              <w:sz w:val="20"/>
              <w:lang w:val="en-GB"/>
            </w:rPr>
          </w:pPr>
          <w:r w:rsidRPr="00B534E2">
            <w:rPr>
              <w:rFonts w:ascii="Century Gothic" w:hAnsi="Century Gothic"/>
              <w:sz w:val="20"/>
              <w:lang w:val="en-GB"/>
            </w:rPr>
            <w:t xml:space="preserve">The Disclosee undertakes to use the Confidential Information exclusively for purposes of and within the Cooperation </w:t>
          </w:r>
          <w:r w:rsidR="00CD7A45" w:rsidRPr="00B534E2">
            <w:rPr>
              <w:rFonts w:ascii="Century Gothic" w:hAnsi="Century Gothic"/>
              <w:sz w:val="20"/>
              <w:lang w:val="en-GB"/>
            </w:rPr>
            <w:t>referred to</w:t>
          </w:r>
          <w:r w:rsidRPr="00B534E2">
            <w:rPr>
              <w:rFonts w:ascii="Century Gothic" w:hAnsi="Century Gothic"/>
              <w:sz w:val="20"/>
              <w:lang w:val="en-GB"/>
            </w:rPr>
            <w:t xml:space="preserve"> in Clause 1 herein, and undertakes not to disclose it to third parties without written permission of the Discloser</w:t>
          </w:r>
          <w:r w:rsidR="002C33BA" w:rsidRPr="00B534E2">
            <w:rPr>
              <w:rFonts w:ascii="Century Gothic" w:hAnsi="Century Gothic"/>
              <w:sz w:val="20"/>
              <w:lang w:val="en-GB"/>
            </w:rPr>
            <w:t xml:space="preserve">, except for the cases and order provided for by legal acts of the Republic of Latvia. </w:t>
          </w:r>
          <w:r w:rsidR="00AD2349" w:rsidRPr="00B534E2">
            <w:rPr>
              <w:rFonts w:ascii="Century Gothic" w:hAnsi="Century Gothic"/>
              <w:sz w:val="20"/>
              <w:lang w:val="en-GB"/>
            </w:rPr>
            <w:t>The Parties may agree also on other exceptions when the information can be disc</w:t>
          </w:r>
          <w:r w:rsidR="00CC6E28" w:rsidRPr="00B534E2">
            <w:rPr>
              <w:rFonts w:ascii="Century Gothic" w:hAnsi="Century Gothic"/>
              <w:sz w:val="20"/>
              <w:lang w:val="en-GB"/>
            </w:rPr>
            <w:t>l</w:t>
          </w:r>
          <w:r w:rsidR="00AD2349" w:rsidRPr="00B534E2">
            <w:rPr>
              <w:rFonts w:ascii="Century Gothic" w:hAnsi="Century Gothic"/>
              <w:sz w:val="20"/>
              <w:lang w:val="en-GB"/>
            </w:rPr>
            <w:t xml:space="preserve">osed. </w:t>
          </w:r>
          <w:r w:rsidR="002C33BA" w:rsidRPr="00B534E2">
            <w:rPr>
              <w:rFonts w:ascii="Century Gothic" w:hAnsi="Century Gothic"/>
              <w:sz w:val="20"/>
              <w:lang w:val="en-GB"/>
            </w:rPr>
            <w:t xml:space="preserve">After receipt of written permission of the Discloser; however before disclosure of the Confidential Information to third parties, the Disclosee undertakes to inform </w:t>
          </w:r>
          <w:r w:rsidR="00027620" w:rsidRPr="00B534E2">
            <w:rPr>
              <w:rFonts w:ascii="Century Gothic" w:hAnsi="Century Gothic"/>
              <w:sz w:val="20"/>
              <w:lang w:val="en-GB"/>
            </w:rPr>
            <w:t>such</w:t>
          </w:r>
          <w:r w:rsidR="002C33BA" w:rsidRPr="00B534E2">
            <w:rPr>
              <w:rFonts w:ascii="Century Gothic" w:hAnsi="Century Gothic"/>
              <w:sz w:val="20"/>
              <w:lang w:val="en-GB"/>
            </w:rPr>
            <w:t xml:space="preserve"> third parties on the </w:t>
          </w:r>
          <w:r w:rsidR="002C33BA" w:rsidRPr="00B534E2">
            <w:rPr>
              <w:rFonts w:ascii="Century Gothic" w:hAnsi="Century Gothic"/>
              <w:sz w:val="20"/>
              <w:lang w:val="en-GB"/>
            </w:rPr>
            <w:lastRenderedPageBreak/>
            <w:t xml:space="preserve">obligation to keep confidential such information according to same rules as the Disclosee has undertaken hereunder.  </w:t>
          </w:r>
        </w:p>
      </w:sdtContent>
    </w:sdt>
    <w:sdt>
      <w:sdtPr>
        <w:rPr>
          <w:rFonts w:ascii="Century Gothic" w:hAnsi="Century Gothic"/>
          <w:sz w:val="20"/>
          <w:lang w:val="en-GB"/>
        </w:rPr>
        <w:id w:val="716160993"/>
        <w:lock w:val="contentLocked"/>
        <w:placeholder>
          <w:docPart w:val="DefaultPlaceholder_-1854013440"/>
        </w:placeholder>
        <w:group/>
      </w:sdtPr>
      <w:sdtEndPr/>
      <w:sdtContent>
        <w:p w14:paraId="09840326" w14:textId="521BF375" w:rsidR="00CD7A45" w:rsidRPr="00B534E2" w:rsidRDefault="00CD7A45" w:rsidP="009F654D">
          <w:pPr>
            <w:pStyle w:val="Legal2L1"/>
            <w:ind w:left="284" w:hanging="284"/>
            <w:jc w:val="both"/>
            <w:rPr>
              <w:rFonts w:ascii="Century Gothic" w:hAnsi="Century Gothic"/>
              <w:sz w:val="20"/>
              <w:lang w:val="en-GB"/>
            </w:rPr>
          </w:pPr>
          <w:r w:rsidRPr="00B534E2">
            <w:rPr>
              <w:rFonts w:ascii="Century Gothic" w:hAnsi="Century Gothic"/>
              <w:sz w:val="20"/>
              <w:lang w:val="en-GB"/>
            </w:rPr>
            <w:t xml:space="preserve">After </w:t>
          </w:r>
          <w:r w:rsidR="00D033A0" w:rsidRPr="00B534E2">
            <w:rPr>
              <w:rFonts w:ascii="Century Gothic" w:hAnsi="Century Gothic"/>
              <w:sz w:val="20"/>
              <w:lang w:val="en-GB"/>
            </w:rPr>
            <w:t xml:space="preserve">Cooperation referred to in Clause 1 herein shall cease the Disclosee shall be obliged to delete all Confidential Information </w:t>
          </w:r>
          <w:r w:rsidRPr="00B534E2">
            <w:rPr>
              <w:rFonts w:ascii="Century Gothic" w:hAnsi="Century Gothic"/>
              <w:sz w:val="20"/>
              <w:lang w:val="en-GB"/>
            </w:rPr>
            <w:t xml:space="preserve">from any computer, processing software and other </w:t>
          </w:r>
          <w:r w:rsidR="00153BB2" w:rsidRPr="00B534E2">
            <w:rPr>
              <w:rFonts w:ascii="Century Gothic" w:hAnsi="Century Gothic"/>
              <w:sz w:val="20"/>
              <w:lang w:val="en-GB"/>
            </w:rPr>
            <w:t>similar</w:t>
          </w:r>
          <w:r w:rsidRPr="00B534E2">
            <w:rPr>
              <w:rFonts w:ascii="Century Gothic" w:hAnsi="Century Gothic"/>
              <w:sz w:val="20"/>
              <w:lang w:val="en-GB"/>
            </w:rPr>
            <w:t xml:space="preserve"> device, in which the Disclosee has recorded or otherwise stored this information, and shall destroy all notes, analysis and service reports, which include the Confidential Information. At request of the Discloser the Disclosee shall submit to the Discloser written affirmation on compliance with requirements of this Clause. </w:t>
          </w:r>
        </w:p>
        <w:p w14:paraId="03543A10" w14:textId="48508266" w:rsidR="00FF2F92" w:rsidRPr="00B534E2" w:rsidRDefault="00C82A99" w:rsidP="009F654D">
          <w:pPr>
            <w:pStyle w:val="Legal2L1"/>
            <w:tabs>
              <w:tab w:val="clear" w:pos="720"/>
            </w:tabs>
            <w:ind w:left="284" w:hanging="284"/>
            <w:jc w:val="both"/>
            <w:rPr>
              <w:rFonts w:ascii="Century Gothic" w:hAnsi="Century Gothic"/>
              <w:sz w:val="20"/>
              <w:lang w:val="en-GB"/>
            </w:rPr>
          </w:pPr>
          <w:r w:rsidRPr="00B534E2">
            <w:rPr>
              <w:rFonts w:ascii="Century Gothic" w:hAnsi="Century Gothic"/>
              <w:sz w:val="20"/>
              <w:lang w:val="en-GB"/>
            </w:rPr>
            <w:t>The Agreement shall come into effect as of mutual signing hereof and shall remain valid for 5 (five) years as of the moment Confidential Information has been disclosed to the Disclosee.</w:t>
          </w:r>
        </w:p>
        <w:p w14:paraId="7AA02617" w14:textId="0312F7AC" w:rsidR="00FF2F92" w:rsidRPr="00B534E2" w:rsidRDefault="00FF2F92" w:rsidP="009F654D">
          <w:pPr>
            <w:pStyle w:val="Legal2L1"/>
            <w:ind w:left="284" w:hanging="284"/>
            <w:jc w:val="both"/>
            <w:rPr>
              <w:rFonts w:ascii="Century Gothic" w:hAnsi="Century Gothic"/>
              <w:sz w:val="20"/>
              <w:lang w:val="en-GB"/>
            </w:rPr>
          </w:pPr>
          <w:r w:rsidRPr="00B534E2">
            <w:rPr>
              <w:rFonts w:ascii="Century Gothic" w:hAnsi="Century Gothic"/>
              <w:sz w:val="20"/>
              <w:lang w:val="en-GB"/>
            </w:rPr>
            <w:t>In case during validity term of this Agreement the Disclosee shall become aware of unauthorized discloser of the Confidential Information</w:t>
          </w:r>
          <w:r w:rsidR="001F034B" w:rsidRPr="00B534E2">
            <w:rPr>
              <w:rFonts w:ascii="Century Gothic" w:hAnsi="Century Gothic"/>
              <w:sz w:val="20"/>
              <w:lang w:val="en-GB"/>
            </w:rPr>
            <w:t>,</w:t>
          </w:r>
          <w:r w:rsidRPr="00B534E2">
            <w:rPr>
              <w:rFonts w:ascii="Century Gothic" w:hAnsi="Century Gothic"/>
              <w:sz w:val="20"/>
              <w:lang w:val="en-GB"/>
            </w:rPr>
            <w:t xml:space="preserve"> the Disclosee shall immediately inform the Discloser </w:t>
          </w:r>
          <w:r w:rsidR="001F034B" w:rsidRPr="00B534E2">
            <w:rPr>
              <w:rFonts w:ascii="Century Gothic" w:hAnsi="Century Gothic"/>
              <w:sz w:val="20"/>
              <w:lang w:val="en-GB"/>
            </w:rPr>
            <w:t>t</w:t>
          </w:r>
          <w:r w:rsidRPr="00B534E2">
            <w:rPr>
              <w:rFonts w:ascii="Century Gothic" w:hAnsi="Century Gothic"/>
              <w:sz w:val="20"/>
              <w:lang w:val="en-GB"/>
            </w:rPr>
            <w:t xml:space="preserve">hereof.  </w:t>
          </w:r>
        </w:p>
        <w:p w14:paraId="09B42332" w14:textId="032BE965" w:rsidR="001F034B" w:rsidRPr="00B534E2" w:rsidRDefault="001F034B" w:rsidP="00C573E4">
          <w:pPr>
            <w:pStyle w:val="Legal2L1"/>
            <w:ind w:left="284" w:hanging="284"/>
            <w:jc w:val="both"/>
            <w:rPr>
              <w:rFonts w:ascii="Century Gothic" w:hAnsi="Century Gothic"/>
              <w:sz w:val="20"/>
              <w:lang w:val="en-GB"/>
            </w:rPr>
          </w:pPr>
          <w:r w:rsidRPr="00B534E2">
            <w:rPr>
              <w:rFonts w:ascii="Century Gothic" w:hAnsi="Century Gothic"/>
              <w:sz w:val="20"/>
              <w:lang w:val="en-GB"/>
            </w:rPr>
            <w:t>The Disclosee admits that the Discloser shall retain ownership rights in respect to all Confidential Information and the Disclosee shall not gain any rights</w:t>
          </w:r>
          <w:r w:rsidR="0098701E" w:rsidRPr="00B534E2">
            <w:rPr>
              <w:rFonts w:ascii="Century Gothic" w:hAnsi="Century Gothic"/>
              <w:sz w:val="20"/>
              <w:lang w:val="en-GB"/>
            </w:rPr>
            <w:t xml:space="preserve"> to such information</w:t>
          </w:r>
          <w:r w:rsidRPr="00B534E2">
            <w:rPr>
              <w:rFonts w:ascii="Century Gothic" w:hAnsi="Century Gothic"/>
              <w:sz w:val="20"/>
              <w:lang w:val="en-GB"/>
            </w:rPr>
            <w:t xml:space="preserve">. </w:t>
          </w:r>
        </w:p>
        <w:p w14:paraId="5F418F03" w14:textId="0D31C279" w:rsidR="0098701E" w:rsidRPr="00B534E2" w:rsidRDefault="007C6463" w:rsidP="009F654D">
          <w:pPr>
            <w:pStyle w:val="Legal2L1"/>
            <w:ind w:left="284" w:hanging="284"/>
            <w:jc w:val="both"/>
            <w:rPr>
              <w:rFonts w:ascii="Century Gothic" w:hAnsi="Century Gothic"/>
              <w:sz w:val="20"/>
              <w:lang w:val="en-GB"/>
            </w:rPr>
          </w:pPr>
          <w:r w:rsidRPr="00B534E2">
            <w:rPr>
              <w:rFonts w:ascii="Century Gothic" w:hAnsi="Century Gothic"/>
              <w:sz w:val="20"/>
              <w:lang w:val="en-GB"/>
            </w:rPr>
            <w:t xml:space="preserve">The </w:t>
          </w:r>
          <w:r w:rsidR="00AD2349" w:rsidRPr="00B534E2">
            <w:rPr>
              <w:rFonts w:ascii="Century Gothic" w:hAnsi="Century Gothic"/>
              <w:sz w:val="20"/>
              <w:lang w:val="en-GB"/>
            </w:rPr>
            <w:t xml:space="preserve">Parties </w:t>
          </w:r>
          <w:r w:rsidRPr="00B534E2">
            <w:rPr>
              <w:rFonts w:ascii="Century Gothic" w:hAnsi="Century Gothic"/>
              <w:sz w:val="20"/>
              <w:lang w:val="en-GB"/>
            </w:rPr>
            <w:t>hereby certif</w:t>
          </w:r>
          <w:r w:rsidR="00AD2349" w:rsidRPr="00B534E2">
            <w:rPr>
              <w:rFonts w:ascii="Century Gothic" w:hAnsi="Century Gothic"/>
              <w:sz w:val="20"/>
              <w:lang w:val="en-GB"/>
            </w:rPr>
            <w:t>y</w:t>
          </w:r>
          <w:r w:rsidRPr="00B534E2">
            <w:rPr>
              <w:rFonts w:ascii="Century Gothic" w:hAnsi="Century Gothic"/>
              <w:sz w:val="20"/>
              <w:lang w:val="en-GB"/>
            </w:rPr>
            <w:t xml:space="preserve"> that </w:t>
          </w:r>
          <w:r w:rsidR="00AD2349" w:rsidRPr="00B534E2">
            <w:rPr>
              <w:rFonts w:ascii="Century Gothic" w:hAnsi="Century Gothic"/>
              <w:sz w:val="20"/>
              <w:lang w:val="en-GB"/>
            </w:rPr>
            <w:t>they</w:t>
          </w:r>
          <w:r w:rsidRPr="00B534E2">
            <w:rPr>
              <w:rFonts w:ascii="Century Gothic" w:hAnsi="Century Gothic"/>
              <w:sz w:val="20"/>
              <w:lang w:val="en-GB"/>
            </w:rPr>
            <w:t xml:space="preserve"> acknowledge presence of significant risk to reputation of </w:t>
          </w:r>
          <w:r w:rsidR="00AD2349" w:rsidRPr="00B534E2">
            <w:rPr>
              <w:rFonts w:ascii="Century Gothic" w:hAnsi="Century Gothic"/>
              <w:sz w:val="20"/>
              <w:lang w:val="en-GB"/>
            </w:rPr>
            <w:t>the Parties</w:t>
          </w:r>
          <w:r w:rsidR="0098701E" w:rsidRPr="00B534E2">
            <w:rPr>
              <w:rFonts w:ascii="Century Gothic" w:hAnsi="Century Gothic"/>
              <w:sz w:val="20"/>
              <w:lang w:val="en-GB"/>
            </w:rPr>
            <w:t xml:space="preserve"> </w:t>
          </w:r>
          <w:r w:rsidRPr="00B534E2">
            <w:rPr>
              <w:rFonts w:ascii="Century Gothic" w:hAnsi="Century Gothic"/>
              <w:sz w:val="20"/>
              <w:lang w:val="en-GB"/>
            </w:rPr>
            <w:t xml:space="preserve">within exchange of information and data the Parties shall perform during the Cooperation. </w:t>
          </w:r>
          <w:r w:rsidR="00C82A99" w:rsidRPr="00B534E2">
            <w:rPr>
              <w:rFonts w:ascii="Century Gothic" w:hAnsi="Century Gothic"/>
              <w:sz w:val="20"/>
              <w:lang w:val="en-GB"/>
            </w:rPr>
            <w:t>Therefore during the term hereof and thereafter, the Parties agrees to take no action which is intended, or would reasonably be expected, to harm the other Party or any of its clients and partners, or its or their reputation or which would reasonably be expected to lead to unwanted or unfavorable publicity to the Party, its clients or partners. Nothing herein shall prevent the Parties from making any truthful statement if expressing such opinion is mandatorily required by statutory regulation or an order of any governmental authority. I</w:t>
          </w:r>
          <w:r w:rsidRPr="00B534E2">
            <w:rPr>
              <w:rFonts w:ascii="Century Gothic" w:hAnsi="Century Gothic"/>
              <w:sz w:val="20"/>
              <w:lang w:val="en-GB"/>
            </w:rPr>
            <w:t>n case of harm to reputation</w:t>
          </w:r>
          <w:r w:rsidR="0098701E" w:rsidRPr="00B534E2">
            <w:rPr>
              <w:rFonts w:ascii="Century Gothic" w:hAnsi="Century Gothic"/>
              <w:sz w:val="20"/>
              <w:lang w:val="en-GB"/>
            </w:rPr>
            <w:t xml:space="preserve">, </w:t>
          </w:r>
          <w:r w:rsidR="007316B9" w:rsidRPr="00B534E2">
            <w:rPr>
              <w:rFonts w:ascii="Century Gothic" w:hAnsi="Century Gothic"/>
              <w:sz w:val="20"/>
              <w:lang w:val="en-GB"/>
            </w:rPr>
            <w:t xml:space="preserve">irrespective of whether such harm to reputation shall be </w:t>
          </w:r>
          <w:r w:rsidR="0052565D" w:rsidRPr="00B534E2">
            <w:rPr>
              <w:rFonts w:ascii="Century Gothic" w:hAnsi="Century Gothic"/>
              <w:sz w:val="20"/>
              <w:lang w:val="en-GB"/>
            </w:rPr>
            <w:t>caused by officers, employees,</w:t>
          </w:r>
          <w:r w:rsidR="007316B9" w:rsidRPr="00B534E2">
            <w:rPr>
              <w:rFonts w:ascii="Century Gothic" w:hAnsi="Century Gothic"/>
              <w:sz w:val="20"/>
              <w:lang w:val="en-GB"/>
            </w:rPr>
            <w:t xml:space="preserve"> sub-</w:t>
          </w:r>
          <w:r w:rsidR="00AE19EF" w:rsidRPr="00B534E2">
            <w:rPr>
              <w:rFonts w:ascii="Century Gothic" w:hAnsi="Century Gothic"/>
              <w:sz w:val="20"/>
              <w:lang w:val="en-GB"/>
            </w:rPr>
            <w:t>contractors</w:t>
          </w:r>
          <w:r w:rsidR="007316B9" w:rsidRPr="00B534E2">
            <w:rPr>
              <w:rFonts w:ascii="Century Gothic" w:hAnsi="Century Gothic"/>
              <w:sz w:val="20"/>
              <w:lang w:val="en-GB"/>
            </w:rPr>
            <w:t xml:space="preserve"> or other related parties of the </w:t>
          </w:r>
          <w:r w:rsidR="00AD2349" w:rsidRPr="00B534E2">
            <w:rPr>
              <w:rFonts w:ascii="Century Gothic" w:hAnsi="Century Gothic"/>
              <w:sz w:val="20"/>
              <w:lang w:val="en-GB"/>
            </w:rPr>
            <w:t>guilty Party</w:t>
          </w:r>
          <w:r w:rsidR="0098701E" w:rsidRPr="00B534E2">
            <w:rPr>
              <w:rFonts w:ascii="Century Gothic" w:hAnsi="Century Gothic"/>
              <w:sz w:val="20"/>
              <w:lang w:val="en-GB"/>
            </w:rPr>
            <w:t xml:space="preserve">, </w:t>
          </w:r>
          <w:r w:rsidR="007316B9" w:rsidRPr="00B534E2">
            <w:rPr>
              <w:rFonts w:ascii="Century Gothic" w:hAnsi="Century Gothic"/>
              <w:sz w:val="20"/>
              <w:lang w:val="en-GB"/>
            </w:rPr>
            <w:t xml:space="preserve">if such harm is related to or results from Cooperation of the Parties, the </w:t>
          </w:r>
          <w:r w:rsidR="00AD2349" w:rsidRPr="00B534E2">
            <w:rPr>
              <w:rFonts w:ascii="Century Gothic" w:hAnsi="Century Gothic"/>
              <w:sz w:val="20"/>
              <w:lang w:val="en-GB"/>
            </w:rPr>
            <w:t xml:space="preserve">guilty Party </w:t>
          </w:r>
          <w:r w:rsidR="007316B9" w:rsidRPr="00B534E2">
            <w:rPr>
              <w:rFonts w:ascii="Century Gothic" w:hAnsi="Century Gothic"/>
              <w:sz w:val="20"/>
              <w:lang w:val="en-GB"/>
            </w:rPr>
            <w:t xml:space="preserve">undertakes to </w:t>
          </w:r>
          <w:r w:rsidR="00AD2349" w:rsidRPr="00B534E2">
            <w:rPr>
              <w:rFonts w:ascii="Century Gothic" w:hAnsi="Century Gothic"/>
              <w:sz w:val="20"/>
              <w:lang w:val="en-GB"/>
            </w:rPr>
            <w:t xml:space="preserve">indemnify </w:t>
          </w:r>
          <w:r w:rsidR="007316B9" w:rsidRPr="00B534E2">
            <w:rPr>
              <w:rFonts w:ascii="Century Gothic" w:hAnsi="Century Gothic"/>
              <w:sz w:val="20"/>
              <w:lang w:val="en-GB"/>
            </w:rPr>
            <w:t xml:space="preserve">to </w:t>
          </w:r>
          <w:r w:rsidR="00AD2349" w:rsidRPr="00B534E2">
            <w:rPr>
              <w:rFonts w:ascii="Century Gothic" w:hAnsi="Century Gothic"/>
              <w:sz w:val="20"/>
              <w:lang w:val="en-GB"/>
            </w:rPr>
            <w:t xml:space="preserve">the </w:t>
          </w:r>
          <w:r w:rsidR="00574772" w:rsidRPr="00B534E2">
            <w:rPr>
              <w:rFonts w:ascii="Century Gothic" w:hAnsi="Century Gothic"/>
              <w:sz w:val="20"/>
              <w:lang w:val="en-GB"/>
            </w:rPr>
            <w:t xml:space="preserve">suffering </w:t>
          </w:r>
          <w:r w:rsidR="00AD2349" w:rsidRPr="00B534E2">
            <w:rPr>
              <w:rFonts w:ascii="Century Gothic" w:hAnsi="Century Gothic"/>
              <w:sz w:val="20"/>
              <w:lang w:val="en-GB"/>
            </w:rPr>
            <w:t>Party</w:t>
          </w:r>
          <w:r w:rsidR="007316B9" w:rsidRPr="00B534E2">
            <w:rPr>
              <w:rFonts w:ascii="Century Gothic" w:hAnsi="Century Gothic"/>
              <w:sz w:val="20"/>
              <w:lang w:val="en-GB"/>
            </w:rPr>
            <w:t xml:space="preserve"> </w:t>
          </w:r>
          <w:r w:rsidR="00BF12D9" w:rsidRPr="00B534E2">
            <w:rPr>
              <w:rFonts w:ascii="Century Gothic" w:hAnsi="Century Gothic"/>
              <w:sz w:val="20"/>
              <w:lang w:val="en-GB"/>
            </w:rPr>
            <w:t>direct</w:t>
          </w:r>
          <w:r w:rsidR="001C1759" w:rsidRPr="00B534E2">
            <w:rPr>
              <w:rFonts w:ascii="Century Gothic" w:hAnsi="Century Gothic"/>
              <w:sz w:val="20"/>
              <w:lang w:val="en-GB"/>
            </w:rPr>
            <w:t xml:space="preserve"> </w:t>
          </w:r>
          <w:r w:rsidR="007316B9" w:rsidRPr="00B534E2">
            <w:rPr>
              <w:rFonts w:ascii="Century Gothic" w:hAnsi="Century Gothic"/>
              <w:sz w:val="20"/>
              <w:lang w:val="en-GB"/>
            </w:rPr>
            <w:t>losses caused as a result of such harm to reputation.</w:t>
          </w:r>
          <w:r w:rsidR="0098701E" w:rsidRPr="00B534E2">
            <w:rPr>
              <w:rFonts w:ascii="Century Gothic" w:hAnsi="Century Gothic"/>
              <w:sz w:val="20"/>
              <w:lang w:val="en-GB"/>
            </w:rPr>
            <w:t xml:space="preserve"> </w:t>
          </w:r>
        </w:p>
        <w:p w14:paraId="185A9154" w14:textId="758195F3" w:rsidR="003A65B7" w:rsidRPr="00B534E2" w:rsidRDefault="00B14BBE" w:rsidP="009F654D">
          <w:pPr>
            <w:pStyle w:val="Legal2L1"/>
            <w:tabs>
              <w:tab w:val="clear" w:pos="720"/>
            </w:tabs>
            <w:ind w:left="284" w:hanging="284"/>
            <w:jc w:val="both"/>
            <w:rPr>
              <w:rFonts w:ascii="Century Gothic" w:hAnsi="Century Gothic"/>
              <w:sz w:val="20"/>
              <w:lang w:val="en-GB"/>
            </w:rPr>
          </w:pPr>
          <w:r w:rsidRPr="00B534E2">
            <w:rPr>
              <w:rFonts w:ascii="Century Gothic" w:hAnsi="Century Gothic"/>
              <w:color w:val="000000"/>
              <w:sz w:val="20"/>
              <w:lang w:val="en-GB"/>
            </w:rPr>
            <w:t xml:space="preserve">The </w:t>
          </w:r>
          <w:r w:rsidR="003A1724" w:rsidRPr="00B534E2">
            <w:rPr>
              <w:rFonts w:ascii="Century Gothic" w:hAnsi="Century Gothic"/>
              <w:color w:val="000000"/>
              <w:sz w:val="20"/>
              <w:lang w:val="en-GB"/>
            </w:rPr>
            <w:t xml:space="preserve">Parties acknowledge that, </w:t>
          </w:r>
          <w:r w:rsidR="00A63983" w:rsidRPr="00B534E2">
            <w:rPr>
              <w:rFonts w:ascii="Century Gothic" w:hAnsi="Century Gothic"/>
              <w:color w:val="000000"/>
              <w:sz w:val="20"/>
              <w:lang w:val="en-GB"/>
            </w:rPr>
            <w:t>when concluding the</w:t>
          </w:r>
          <w:r w:rsidR="003A1724" w:rsidRPr="00B534E2">
            <w:rPr>
              <w:rFonts w:ascii="Century Gothic" w:hAnsi="Century Gothic"/>
              <w:color w:val="000000"/>
              <w:sz w:val="20"/>
              <w:lang w:val="en-GB"/>
            </w:rPr>
            <w:t xml:space="preserve"> Agreement, it would be impossible to measure and calculate </w:t>
          </w:r>
          <w:r w:rsidR="003B4F34" w:rsidRPr="00B534E2">
            <w:rPr>
              <w:rFonts w:ascii="Century Gothic" w:hAnsi="Century Gothic"/>
              <w:color w:val="000000"/>
              <w:sz w:val="20"/>
              <w:lang w:val="en-GB"/>
            </w:rPr>
            <w:t xml:space="preserve">potential losses the Discloser </w:t>
          </w:r>
          <w:r w:rsidR="003A65B7" w:rsidRPr="00B534E2">
            <w:rPr>
              <w:rFonts w:ascii="Century Gothic" w:hAnsi="Century Gothic"/>
              <w:color w:val="000000"/>
              <w:sz w:val="20"/>
              <w:lang w:val="en-GB"/>
            </w:rPr>
            <w:t xml:space="preserve">may incur </w:t>
          </w:r>
          <w:r w:rsidR="003A1724" w:rsidRPr="00B534E2">
            <w:rPr>
              <w:rFonts w:ascii="Century Gothic" w:hAnsi="Century Gothic"/>
              <w:color w:val="000000"/>
              <w:sz w:val="20"/>
              <w:lang w:val="en-GB"/>
            </w:rPr>
            <w:t xml:space="preserve">due to </w:t>
          </w:r>
          <w:r w:rsidR="003B4F34" w:rsidRPr="00B534E2">
            <w:rPr>
              <w:rFonts w:ascii="Century Gothic" w:hAnsi="Century Gothic"/>
              <w:color w:val="000000"/>
              <w:sz w:val="20"/>
              <w:lang w:val="en-GB"/>
            </w:rPr>
            <w:t>breach of the Agreement</w:t>
          </w:r>
          <w:r w:rsidR="003A1724" w:rsidRPr="00B534E2">
            <w:rPr>
              <w:rFonts w:ascii="Century Gothic" w:hAnsi="Century Gothic"/>
              <w:color w:val="000000"/>
              <w:sz w:val="20"/>
              <w:lang w:val="en-GB"/>
            </w:rPr>
            <w:t xml:space="preserve">. </w:t>
          </w:r>
          <w:r w:rsidR="003B4F34" w:rsidRPr="00B534E2">
            <w:rPr>
              <w:rFonts w:ascii="Century Gothic" w:hAnsi="Century Gothic"/>
              <w:color w:val="000000"/>
              <w:sz w:val="20"/>
              <w:lang w:val="en-GB"/>
            </w:rPr>
            <w:t xml:space="preserve">At the same time the Agreement does not restrict the Discloser from using all statutory measures </w:t>
          </w:r>
          <w:r w:rsidR="00A63983" w:rsidRPr="00B534E2">
            <w:rPr>
              <w:rFonts w:ascii="Century Gothic" w:hAnsi="Century Gothic"/>
              <w:color w:val="000000"/>
              <w:sz w:val="20"/>
              <w:lang w:val="en-GB"/>
            </w:rPr>
            <w:t xml:space="preserve">of protection </w:t>
          </w:r>
          <w:r w:rsidR="00CB677D" w:rsidRPr="00B534E2">
            <w:rPr>
              <w:rFonts w:ascii="Century Gothic" w:hAnsi="Century Gothic"/>
              <w:color w:val="000000"/>
              <w:sz w:val="20"/>
              <w:lang w:val="en-GB"/>
            </w:rPr>
            <w:t xml:space="preserve">provided for by legal acts </w:t>
          </w:r>
          <w:r w:rsidR="003A65B7" w:rsidRPr="00B534E2">
            <w:rPr>
              <w:rFonts w:ascii="Century Gothic" w:hAnsi="Century Gothic"/>
              <w:color w:val="000000"/>
              <w:sz w:val="20"/>
              <w:lang w:val="en-GB"/>
            </w:rPr>
            <w:t xml:space="preserve">to </w:t>
          </w:r>
          <w:r w:rsidR="00A63983" w:rsidRPr="00B534E2">
            <w:rPr>
              <w:rFonts w:ascii="Century Gothic" w:hAnsi="Century Gothic"/>
              <w:color w:val="000000"/>
              <w:sz w:val="20"/>
              <w:lang w:val="en-GB"/>
            </w:rPr>
            <w:t>defend</w:t>
          </w:r>
          <w:r w:rsidR="003A65B7" w:rsidRPr="00B534E2">
            <w:rPr>
              <w:rFonts w:ascii="Century Gothic" w:hAnsi="Century Gothic"/>
              <w:color w:val="000000"/>
              <w:sz w:val="20"/>
              <w:lang w:val="en-GB"/>
            </w:rPr>
            <w:t xml:space="preserve"> itself in case of violation of provisions of the Agreement, including to claim from the Disclosee indemnification of damages incurred. Concurrently the Discloser shall have not only rights to claim indemnification of damages, but also to claim recovery of additional expenses, including expenses for involved attorneys at law and experts.   </w:t>
          </w:r>
        </w:p>
        <w:p w14:paraId="409771A6" w14:textId="77777777" w:rsidR="00CF122C" w:rsidRPr="00B534E2" w:rsidRDefault="001B37FD" w:rsidP="009F654D">
          <w:pPr>
            <w:pStyle w:val="Legal2L1"/>
            <w:tabs>
              <w:tab w:val="clear" w:pos="720"/>
            </w:tabs>
            <w:ind w:left="284" w:hanging="284"/>
            <w:jc w:val="both"/>
            <w:rPr>
              <w:rFonts w:ascii="Century Gothic" w:hAnsi="Century Gothic"/>
              <w:sz w:val="20"/>
              <w:lang w:val="en-GB"/>
            </w:rPr>
          </w:pPr>
          <w:r w:rsidRPr="00B534E2">
            <w:rPr>
              <w:rFonts w:ascii="Century Gothic" w:hAnsi="Century Gothic"/>
              <w:sz w:val="20"/>
              <w:lang w:val="en-GB"/>
            </w:rPr>
            <w:t xml:space="preserve">The Parties acknowledge that by signing this Agreement only relationships referred to herein shall be established between the Parties, and interpretation of these relationships shall not be expanded, namely, this Agreement does not automatically provide for any delivery of goods or rendering of services between the Parties. </w:t>
          </w:r>
        </w:p>
        <w:p w14:paraId="650A0F80" w14:textId="1D75F9C6" w:rsidR="000D7A56" w:rsidRPr="00B534E2" w:rsidRDefault="00CF122C" w:rsidP="009F654D">
          <w:pPr>
            <w:pStyle w:val="Legal2L1"/>
            <w:tabs>
              <w:tab w:val="clear" w:pos="720"/>
            </w:tabs>
            <w:ind w:left="284" w:hanging="284"/>
            <w:jc w:val="both"/>
            <w:rPr>
              <w:rFonts w:ascii="Century Gothic" w:hAnsi="Century Gothic"/>
              <w:color w:val="000000"/>
              <w:sz w:val="20"/>
              <w:lang w:val="en-GB"/>
            </w:rPr>
          </w:pPr>
          <w:r w:rsidRPr="00B534E2">
            <w:rPr>
              <w:rFonts w:ascii="Century Gothic" w:hAnsi="Century Gothic"/>
              <w:sz w:val="20"/>
              <w:lang w:val="en-GB"/>
            </w:rPr>
            <w:t>This Agreement is construed according to and shall be governed by l</w:t>
          </w:r>
          <w:r w:rsidR="00AB4307" w:rsidRPr="00B534E2">
            <w:rPr>
              <w:rFonts w:ascii="Century Gothic" w:hAnsi="Century Gothic"/>
              <w:sz w:val="20"/>
              <w:lang w:val="en-GB"/>
            </w:rPr>
            <w:t xml:space="preserve">aws of </w:t>
          </w:r>
          <w:r w:rsidR="008F0AA6" w:rsidRPr="00B534E2">
            <w:rPr>
              <w:rFonts w:ascii="Century Gothic" w:hAnsi="Century Gothic"/>
              <w:sz w:val="20"/>
              <w:lang w:val="en-GB"/>
            </w:rPr>
            <w:t xml:space="preserve">the Republic of </w:t>
          </w:r>
          <w:r w:rsidR="00D11456" w:rsidRPr="00B534E2">
            <w:rPr>
              <w:rFonts w:ascii="Century Gothic" w:hAnsi="Century Gothic"/>
              <w:sz w:val="20"/>
              <w:lang w:val="en-GB"/>
            </w:rPr>
            <w:t>Latvia</w:t>
          </w:r>
          <w:r w:rsidR="00B83C1C" w:rsidRPr="00B534E2">
            <w:rPr>
              <w:rFonts w:ascii="Century Gothic" w:hAnsi="Century Gothic"/>
              <w:sz w:val="20"/>
              <w:lang w:val="en-GB"/>
            </w:rPr>
            <w:t>.</w:t>
          </w:r>
          <w:r w:rsidR="001A7612" w:rsidRPr="00B534E2">
            <w:rPr>
              <w:rFonts w:ascii="Century Gothic" w:hAnsi="Century Gothic"/>
              <w:sz w:val="20"/>
              <w:lang w:val="en-GB"/>
            </w:rPr>
            <w:t xml:space="preserve"> </w:t>
          </w:r>
          <w:r w:rsidRPr="00B534E2">
            <w:rPr>
              <w:rFonts w:ascii="Century Gothic" w:hAnsi="Century Gothic"/>
              <w:color w:val="000000"/>
              <w:sz w:val="20"/>
              <w:lang w:val="en-GB"/>
            </w:rPr>
            <w:t xml:space="preserve">Any dispute, discrepancy or claim arising of this Agreement or related to it, including regarding the fulfilment, infringement, termination of it or acknowledgement on invalidity hereof shall be settled first </w:t>
          </w:r>
          <w:r w:rsidR="001C6B65" w:rsidRPr="00B534E2">
            <w:rPr>
              <w:rFonts w:ascii="Century Gothic" w:hAnsi="Century Gothic"/>
              <w:color w:val="000000"/>
              <w:sz w:val="20"/>
              <w:lang w:val="en-GB"/>
            </w:rPr>
            <w:t xml:space="preserve">by </w:t>
          </w:r>
          <w:r w:rsidRPr="00B534E2">
            <w:rPr>
              <w:rFonts w:ascii="Century Gothic" w:hAnsi="Century Gothic"/>
              <w:color w:val="000000"/>
              <w:sz w:val="20"/>
              <w:lang w:val="en-GB"/>
            </w:rPr>
            <w:t>negotiations</w:t>
          </w:r>
          <w:r w:rsidR="00CB677D" w:rsidRPr="00B534E2">
            <w:rPr>
              <w:rFonts w:ascii="Century Gothic" w:hAnsi="Century Gothic"/>
              <w:color w:val="000000"/>
              <w:sz w:val="20"/>
              <w:lang w:val="en-GB"/>
            </w:rPr>
            <w:t xml:space="preserve"> between</w:t>
          </w:r>
          <w:r w:rsidR="001C6B65" w:rsidRPr="00B534E2">
            <w:rPr>
              <w:rFonts w:ascii="Century Gothic" w:hAnsi="Century Gothic"/>
              <w:color w:val="000000"/>
              <w:sz w:val="20"/>
              <w:lang w:val="en-GB"/>
            </w:rPr>
            <w:t xml:space="preserve"> the Parties</w:t>
          </w:r>
          <w:r w:rsidRPr="00B534E2">
            <w:rPr>
              <w:rFonts w:ascii="Century Gothic" w:hAnsi="Century Gothic"/>
              <w:color w:val="000000"/>
              <w:sz w:val="20"/>
              <w:lang w:val="en-GB"/>
            </w:rPr>
            <w:t>. In case within 30 (thirty) days</w:t>
          </w:r>
          <w:r w:rsidR="001C6B65" w:rsidRPr="00B534E2">
            <w:rPr>
              <w:rFonts w:ascii="Century Gothic" w:hAnsi="Century Gothic"/>
              <w:color w:val="000000"/>
              <w:sz w:val="20"/>
              <w:lang w:val="en-GB"/>
            </w:rPr>
            <w:t xml:space="preserve"> </w:t>
          </w:r>
          <w:r w:rsidRPr="00B534E2">
            <w:rPr>
              <w:rFonts w:ascii="Century Gothic" w:hAnsi="Century Gothic"/>
              <w:color w:val="000000"/>
              <w:sz w:val="20"/>
              <w:lang w:val="en-GB"/>
            </w:rPr>
            <w:t xml:space="preserve">no agreement </w:t>
          </w:r>
          <w:r w:rsidR="001C6B65" w:rsidRPr="00B534E2">
            <w:rPr>
              <w:rFonts w:ascii="Century Gothic" w:hAnsi="Century Gothic"/>
              <w:color w:val="000000"/>
              <w:sz w:val="20"/>
              <w:lang w:val="en-GB"/>
            </w:rPr>
            <w:t>can be reached between the Parties</w:t>
          </w:r>
          <w:r w:rsidRPr="00B534E2">
            <w:rPr>
              <w:rFonts w:ascii="Century Gothic" w:hAnsi="Century Gothic"/>
              <w:color w:val="000000"/>
              <w:sz w:val="20"/>
              <w:lang w:val="en-GB"/>
            </w:rPr>
            <w:t>, the dispute sha</w:t>
          </w:r>
          <w:r w:rsidR="001C6B65" w:rsidRPr="00B534E2">
            <w:rPr>
              <w:rFonts w:ascii="Century Gothic" w:hAnsi="Century Gothic"/>
              <w:color w:val="000000"/>
              <w:sz w:val="20"/>
              <w:lang w:val="en-GB"/>
            </w:rPr>
            <w:t>ll be referred for settlement to</w:t>
          </w:r>
          <w:r w:rsidR="00CB677D" w:rsidRPr="00B534E2">
            <w:rPr>
              <w:rFonts w:ascii="Century Gothic" w:hAnsi="Century Gothic"/>
              <w:color w:val="000000"/>
              <w:sz w:val="20"/>
              <w:lang w:val="en-GB"/>
            </w:rPr>
            <w:t xml:space="preserve"> </w:t>
          </w:r>
          <w:r w:rsidR="00B534E2">
            <w:rPr>
              <w:rFonts w:ascii="Century Gothic" w:hAnsi="Century Gothic"/>
              <w:color w:val="000000"/>
              <w:sz w:val="20"/>
              <w:lang w:val="en-GB"/>
            </w:rPr>
            <w:t>court in the order and according to rules established by laws of the Republic of Latvia</w:t>
          </w:r>
          <w:r w:rsidRPr="00B534E2">
            <w:rPr>
              <w:rFonts w:ascii="Century Gothic" w:hAnsi="Century Gothic"/>
              <w:color w:val="000000"/>
              <w:sz w:val="20"/>
              <w:lang w:val="en-GB"/>
            </w:rPr>
            <w:t>.</w:t>
          </w:r>
        </w:p>
        <w:p w14:paraId="003B4CBE" w14:textId="49E9B019" w:rsidR="000D7A56" w:rsidRPr="00B534E2" w:rsidRDefault="000D7A56" w:rsidP="009F654D">
          <w:pPr>
            <w:pStyle w:val="Legal2L1"/>
            <w:ind w:left="284" w:hanging="284"/>
            <w:jc w:val="both"/>
            <w:rPr>
              <w:rFonts w:ascii="Century Gothic" w:hAnsi="Century Gothic"/>
              <w:sz w:val="20"/>
              <w:lang w:val="en-GB"/>
            </w:rPr>
          </w:pPr>
          <w:r w:rsidRPr="00B534E2">
            <w:rPr>
              <w:rFonts w:ascii="Century Gothic" w:hAnsi="Century Gothic"/>
              <w:sz w:val="20"/>
              <w:lang w:val="en-GB"/>
            </w:rPr>
            <w:lastRenderedPageBreak/>
            <w:t xml:space="preserve">Any amendments to the Agreement shall come into effect only when expressed in writing and signed by both Parties. </w:t>
          </w:r>
        </w:p>
        <w:p w14:paraId="67B4E31E" w14:textId="77777777" w:rsidR="00607FE1" w:rsidRPr="00B534E2" w:rsidRDefault="000D7A56" w:rsidP="00607FE1">
          <w:pPr>
            <w:pStyle w:val="Legal2L1"/>
            <w:ind w:left="284" w:hanging="284"/>
            <w:jc w:val="both"/>
            <w:rPr>
              <w:rFonts w:ascii="Century Gothic" w:hAnsi="Century Gothic"/>
              <w:sz w:val="20"/>
              <w:lang w:val="en-GB"/>
            </w:rPr>
          </w:pPr>
          <w:r w:rsidRPr="00B534E2">
            <w:rPr>
              <w:rFonts w:ascii="Century Gothic" w:hAnsi="Century Gothic"/>
              <w:sz w:val="20"/>
              <w:lang w:val="en-GB"/>
            </w:rPr>
            <w:t>The Agreement shall be executed in two counterparts with equal legal force, whereof one counterpart shall be issued to each of t</w:t>
          </w:r>
          <w:r w:rsidR="00607FE1" w:rsidRPr="00B534E2">
            <w:rPr>
              <w:rFonts w:ascii="Century Gothic" w:hAnsi="Century Gothic"/>
              <w:sz w:val="20"/>
              <w:lang w:val="en-GB"/>
            </w:rPr>
            <w:t>he Parties.</w:t>
          </w:r>
        </w:p>
        <w:p w14:paraId="36C1FB83" w14:textId="118FBB95" w:rsidR="006F1319" w:rsidRPr="00B534E2" w:rsidRDefault="000D7A56" w:rsidP="00607FE1">
          <w:pPr>
            <w:pStyle w:val="Legal2L1"/>
            <w:ind w:left="284" w:hanging="284"/>
            <w:jc w:val="both"/>
            <w:rPr>
              <w:rFonts w:ascii="Century Gothic" w:hAnsi="Century Gothic"/>
              <w:sz w:val="20"/>
              <w:lang w:val="en-GB"/>
            </w:rPr>
          </w:pPr>
          <w:r w:rsidRPr="00B534E2">
            <w:rPr>
              <w:rFonts w:ascii="Century Gothic" w:hAnsi="Century Gothic"/>
              <w:sz w:val="20"/>
              <w:lang w:val="en-GB"/>
            </w:rPr>
            <w:t>Requisites and signatures of the Parties:</w:t>
          </w:r>
        </w:p>
      </w:sdtContent>
    </w:sdt>
    <w:tbl>
      <w:tblPr>
        <w:tblW w:w="14040" w:type="dxa"/>
        <w:tblInd w:w="108" w:type="dxa"/>
        <w:tblLayout w:type="fixed"/>
        <w:tblLook w:val="0000" w:firstRow="0" w:lastRow="0" w:firstColumn="0" w:lastColumn="0" w:noHBand="0" w:noVBand="0"/>
      </w:tblPr>
      <w:tblGrid>
        <w:gridCol w:w="4680"/>
        <w:gridCol w:w="4680"/>
        <w:gridCol w:w="4680"/>
      </w:tblGrid>
      <w:sdt>
        <w:sdtPr>
          <w:rPr>
            <w:rFonts w:ascii="Century Gothic" w:hAnsi="Century Gothic"/>
            <w:color w:val="000000"/>
            <w:sz w:val="20"/>
            <w:szCs w:val="20"/>
            <w:lang w:val="en-GB"/>
          </w:rPr>
          <w:id w:val="-709191484"/>
          <w:lock w:val="contentLocked"/>
          <w:placeholder>
            <w:docPart w:val="DefaultPlaceholder_-1854013440"/>
          </w:placeholder>
          <w:group/>
        </w:sdtPr>
        <w:sdtEndPr/>
        <w:sdtContent>
          <w:tr w:rsidR="000D7A56" w:rsidRPr="00B534E2" w14:paraId="6AEF716F" w14:textId="77777777" w:rsidTr="00167F7B">
            <w:trPr>
              <w:trHeight w:val="2281"/>
            </w:trPr>
            <w:tc>
              <w:tcPr>
                <w:tcW w:w="4680" w:type="dxa"/>
              </w:tcPr>
              <w:sdt>
                <w:sdtPr>
                  <w:rPr>
                    <w:rFonts w:ascii="Century Gothic" w:hAnsi="Century Gothic"/>
                    <w:color w:val="000000"/>
                    <w:sz w:val="20"/>
                    <w:szCs w:val="20"/>
                    <w:lang w:val="en-GB"/>
                  </w:rPr>
                  <w:id w:val="466245369"/>
                  <w:lock w:val="contentLocked"/>
                  <w:placeholder>
                    <w:docPart w:val="DefaultPlaceholder_1082065158"/>
                  </w:placeholder>
                  <w:group/>
                </w:sdtPr>
                <w:sdtEndPr>
                  <w:rPr>
                    <w:bCs/>
                  </w:rPr>
                </w:sdtEndPr>
                <w:sdtContent>
                  <w:p w14:paraId="0A1DF605" w14:textId="538E1C6B" w:rsidR="000D7A56" w:rsidRPr="00B534E2" w:rsidRDefault="004F66BB" w:rsidP="00B028D4">
                    <w:pPr>
                      <w:jc w:val="both"/>
                      <w:rPr>
                        <w:rFonts w:ascii="Century Gothic" w:hAnsi="Century Gothic"/>
                        <w:bCs/>
                        <w:color w:val="000000"/>
                        <w:sz w:val="20"/>
                        <w:szCs w:val="20"/>
                        <w:lang w:val="en-GB"/>
                      </w:rPr>
                    </w:pPr>
                    <w:r w:rsidRPr="00261661">
                      <w:rPr>
                        <w:rFonts w:ascii="Century Gothic" w:hAnsi="Century Gothic"/>
                        <w:b/>
                        <w:color w:val="000000"/>
                        <w:sz w:val="20"/>
                        <w:szCs w:val="20"/>
                        <w:lang w:val="en-GB"/>
                      </w:rPr>
                      <w:t>LLC Squalio Group</w:t>
                    </w:r>
                  </w:p>
                  <w:p w14:paraId="3A73D052" w14:textId="330D8793" w:rsidR="000D7A56" w:rsidRPr="00B534E2" w:rsidRDefault="000D7A56" w:rsidP="00B028D4">
                    <w:pPr>
                      <w:jc w:val="both"/>
                      <w:rPr>
                        <w:rFonts w:ascii="Century Gothic" w:hAnsi="Century Gothic"/>
                        <w:color w:val="000000"/>
                        <w:sz w:val="20"/>
                        <w:szCs w:val="20"/>
                        <w:lang w:val="en-GB"/>
                      </w:rPr>
                    </w:pPr>
                    <w:r w:rsidRPr="00B534E2">
                      <w:rPr>
                        <w:rFonts w:ascii="Century Gothic" w:hAnsi="Century Gothic"/>
                        <w:bCs/>
                        <w:color w:val="000000"/>
                        <w:sz w:val="20"/>
                        <w:szCs w:val="20"/>
                        <w:lang w:val="en-GB"/>
                      </w:rPr>
                      <w:t>Registration No</w:t>
                    </w:r>
                    <w:r w:rsidRPr="004F66BB">
                      <w:rPr>
                        <w:rFonts w:cs="Calibri"/>
                      </w:rPr>
                      <w:t>.</w:t>
                    </w:r>
                    <w:r w:rsidR="004F66BB" w:rsidRPr="00281CA9">
                      <w:rPr>
                        <w:rFonts w:ascii="Century Gothic" w:hAnsi="Century Gothic" w:cs="Calibri"/>
                        <w:bCs/>
                        <w:sz w:val="20"/>
                        <w:szCs w:val="20"/>
                        <w:lang w:val="en-GB"/>
                      </w:rPr>
                      <w:t xml:space="preserve"> 40103197092</w:t>
                    </w:r>
                  </w:p>
                  <w:p w14:paraId="080B9D9A" w14:textId="7A280718" w:rsidR="000D7A56" w:rsidRPr="00B534E2" w:rsidRDefault="000D7A56" w:rsidP="00B028D4">
                    <w:pPr>
                      <w:jc w:val="both"/>
                      <w:rPr>
                        <w:rFonts w:ascii="Century Gothic" w:hAnsi="Century Gothic"/>
                        <w:bCs/>
                        <w:color w:val="000000"/>
                        <w:sz w:val="20"/>
                        <w:szCs w:val="20"/>
                        <w:lang w:val="en-GB"/>
                      </w:rPr>
                    </w:pPr>
                    <w:r w:rsidRPr="00B534E2">
                      <w:rPr>
                        <w:rFonts w:ascii="Century Gothic" w:hAnsi="Century Gothic"/>
                        <w:bCs/>
                        <w:color w:val="000000"/>
                        <w:sz w:val="20"/>
                        <w:szCs w:val="20"/>
                        <w:lang w:val="en-GB"/>
                      </w:rPr>
                      <w:t>Registered address:</w:t>
                    </w:r>
                    <w:r w:rsidR="00261661" w:rsidRPr="008F221C">
                      <w:rPr>
                        <w:rFonts w:ascii="Century Gothic" w:hAnsi="Century Gothic" w:cs="Calibri"/>
                        <w:bCs/>
                        <w:sz w:val="20"/>
                        <w:szCs w:val="20"/>
                        <w:lang w:val="en-GB"/>
                      </w:rPr>
                      <w:t>Krisjana Valdemara Street 21-19, Riga LV-1010, Latvia</w:t>
                    </w:r>
                  </w:p>
                  <w:p w14:paraId="40A9DF2F" w14:textId="2F0E585A" w:rsidR="000D7A56" w:rsidRPr="00B534E2" w:rsidRDefault="004C1710" w:rsidP="00B028D4">
                    <w:pPr>
                      <w:rPr>
                        <w:rFonts w:ascii="Century Gothic" w:hAnsi="Century Gothic"/>
                        <w:bCs/>
                        <w:color w:val="000000"/>
                        <w:sz w:val="20"/>
                        <w:szCs w:val="20"/>
                        <w:lang w:val="en-GB"/>
                      </w:rPr>
                    </w:pPr>
                    <w:r w:rsidRPr="00B534E2">
                      <w:rPr>
                        <w:rFonts w:ascii="Century Gothic" w:hAnsi="Century Gothic"/>
                        <w:bCs/>
                        <w:color w:val="000000"/>
                        <w:sz w:val="20"/>
                        <w:szCs w:val="20"/>
                        <w:lang w:val="en-GB"/>
                      </w:rPr>
                      <w:t xml:space="preserve">Bank: </w:t>
                    </w:r>
                    <w:r w:rsidR="00261661">
                      <w:rPr>
                        <w:rFonts w:ascii="Century Gothic" w:hAnsi="Century Gothic"/>
                        <w:bCs/>
                        <w:color w:val="000000"/>
                        <w:sz w:val="20"/>
                        <w:szCs w:val="20"/>
                        <w:lang w:val="en-GB"/>
                      </w:rPr>
                      <w:t>AS Citadele Banka</w:t>
                    </w:r>
                  </w:p>
                  <w:p w14:paraId="4FE3D76E" w14:textId="1C8FA28B" w:rsidR="000D7A56" w:rsidRPr="00B534E2" w:rsidRDefault="000D7A56" w:rsidP="00B028D4">
                    <w:pPr>
                      <w:rPr>
                        <w:rFonts w:ascii="Century Gothic" w:hAnsi="Century Gothic"/>
                        <w:bCs/>
                        <w:color w:val="000000"/>
                        <w:sz w:val="20"/>
                        <w:szCs w:val="20"/>
                        <w:lang w:val="en-GB"/>
                      </w:rPr>
                    </w:pPr>
                    <w:r w:rsidRPr="00B534E2">
                      <w:rPr>
                        <w:rFonts w:ascii="Century Gothic" w:hAnsi="Century Gothic"/>
                        <w:bCs/>
                        <w:color w:val="000000"/>
                        <w:sz w:val="20"/>
                        <w:szCs w:val="20"/>
                        <w:lang w:val="en-GB"/>
                      </w:rPr>
                      <w:t xml:space="preserve">Code: </w:t>
                    </w:r>
                    <w:r w:rsidR="00261661" w:rsidRPr="00261661">
                      <w:rPr>
                        <w:rFonts w:ascii="Century Gothic" w:hAnsi="Century Gothic"/>
                        <w:bCs/>
                        <w:color w:val="000000"/>
                        <w:sz w:val="20"/>
                        <w:szCs w:val="20"/>
                        <w:lang w:val="en-GB"/>
                      </w:rPr>
                      <w:t>PARXLV22</w:t>
                    </w:r>
                  </w:p>
                  <w:p w14:paraId="72CC6A21" w14:textId="51B1421B" w:rsidR="000D7A56" w:rsidRPr="00B534E2" w:rsidRDefault="000D7A56" w:rsidP="00B028D4">
                    <w:pPr>
                      <w:rPr>
                        <w:rFonts w:ascii="Century Gothic" w:hAnsi="Century Gothic"/>
                        <w:bCs/>
                        <w:color w:val="000000"/>
                        <w:sz w:val="20"/>
                        <w:szCs w:val="20"/>
                        <w:lang w:val="en-GB"/>
                      </w:rPr>
                    </w:pPr>
                    <w:r w:rsidRPr="00B534E2">
                      <w:rPr>
                        <w:rFonts w:ascii="Century Gothic" w:hAnsi="Century Gothic"/>
                        <w:bCs/>
                        <w:color w:val="000000"/>
                        <w:sz w:val="20"/>
                        <w:szCs w:val="20"/>
                        <w:lang w:val="en-GB"/>
                      </w:rPr>
                      <w:t xml:space="preserve">Account: </w:t>
                    </w:r>
                    <w:r w:rsidR="00261661" w:rsidRPr="00261661">
                      <w:rPr>
                        <w:rFonts w:ascii="Century Gothic" w:hAnsi="Century Gothic"/>
                        <w:bCs/>
                        <w:color w:val="000000"/>
                        <w:sz w:val="20"/>
                        <w:szCs w:val="20"/>
                        <w:lang w:val="en-GB"/>
                      </w:rPr>
                      <w:t>LV82PARX0012332870002</w:t>
                    </w:r>
                  </w:p>
                  <w:p w14:paraId="271065A8" w14:textId="72EEF085" w:rsidR="000D7A56" w:rsidRPr="00B534E2" w:rsidRDefault="00503C3A" w:rsidP="00B028D4">
                    <w:pPr>
                      <w:rPr>
                        <w:rFonts w:ascii="Century Gothic" w:hAnsi="Century Gothic"/>
                        <w:bCs/>
                        <w:color w:val="000000"/>
                        <w:sz w:val="20"/>
                        <w:szCs w:val="20"/>
                        <w:lang w:val="en-GB"/>
                      </w:rPr>
                    </w:pPr>
                  </w:p>
                </w:sdtContent>
              </w:sdt>
              <w:p w14:paraId="3B18A6A3" w14:textId="53EC17F4" w:rsidR="000D7A56" w:rsidRPr="00B534E2" w:rsidRDefault="000D7A56" w:rsidP="00B028D4">
                <w:pPr>
                  <w:pBdr>
                    <w:bottom w:val="single" w:sz="12" w:space="1" w:color="auto"/>
                  </w:pBdr>
                  <w:tabs>
                    <w:tab w:val="left" w:pos="1290"/>
                  </w:tabs>
                  <w:rPr>
                    <w:rFonts w:ascii="Century Gothic" w:hAnsi="Century Gothic"/>
                    <w:bCs/>
                    <w:color w:val="000000"/>
                    <w:sz w:val="20"/>
                    <w:szCs w:val="20"/>
                    <w:lang w:val="en-GB"/>
                  </w:rPr>
                </w:pPr>
                <w:bookmarkStart w:id="0" w:name="OLE_LINK3"/>
                <w:bookmarkStart w:id="1" w:name="OLE_LINK2"/>
                <w:bookmarkStart w:id="2" w:name="OLE_LINK1"/>
                <w:r w:rsidRPr="00B534E2">
                  <w:rPr>
                    <w:rFonts w:ascii="Century Gothic" w:hAnsi="Century Gothic"/>
                    <w:bCs/>
                    <w:color w:val="000000"/>
                    <w:sz w:val="20"/>
                    <w:szCs w:val="20"/>
                    <w:lang w:val="en-GB"/>
                  </w:rPr>
                  <w:tab/>
                </w:r>
              </w:p>
              <w:bookmarkEnd w:id="2" w:displacedByCustomXml="next"/>
              <w:bookmarkEnd w:id="1" w:displacedByCustomXml="next"/>
              <w:bookmarkEnd w:id="0" w:displacedByCustomXml="next"/>
              <w:sdt>
                <w:sdtPr>
                  <w:rPr>
                    <w:rFonts w:ascii="Century Gothic" w:hAnsi="Century Gothic"/>
                    <w:bCs/>
                    <w:color w:val="000000"/>
                    <w:sz w:val="20"/>
                    <w:szCs w:val="20"/>
                    <w:lang w:val="en-GB"/>
                  </w:rPr>
                  <w:id w:val="-413475950"/>
                  <w:lock w:val="contentLocked"/>
                  <w:placeholder>
                    <w:docPart w:val="DefaultPlaceholder_1082065158"/>
                  </w:placeholder>
                  <w:group/>
                </w:sdtPr>
                <w:sdtEndPr/>
                <w:sdtContent>
                  <w:p w14:paraId="3BBD956E" w14:textId="6E775968" w:rsidR="000D7A56" w:rsidRPr="00B534E2" w:rsidRDefault="00073CAA" w:rsidP="00073CAA">
                    <w:pPr>
                      <w:spacing w:after="120"/>
                      <w:jc w:val="both"/>
                      <w:rPr>
                        <w:rFonts w:ascii="Century Gothic" w:hAnsi="Century Gothic"/>
                        <w:color w:val="000000"/>
                        <w:sz w:val="20"/>
                        <w:szCs w:val="20"/>
                        <w:lang w:val="en-GB"/>
                      </w:rPr>
                    </w:pPr>
                    <w:r>
                      <w:rPr>
                        <w:rFonts w:ascii="Century Gothic" w:hAnsi="Century Gothic"/>
                        <w:bCs/>
                        <w:color w:val="000000"/>
                        <w:sz w:val="20"/>
                        <w:szCs w:val="20"/>
                        <w:lang w:val="en-GB"/>
                      </w:rPr>
                      <w:t>Sandis Kolomenskis, Board member</w:t>
                    </w:r>
                  </w:p>
                </w:sdtContent>
              </w:sdt>
            </w:tc>
            <w:tc>
              <w:tcPr>
                <w:tcW w:w="4680" w:type="dxa"/>
              </w:tcPr>
              <w:sdt>
                <w:sdtPr>
                  <w:rPr>
                    <w:rFonts w:ascii="Century Gothic" w:hAnsi="Century Gothic"/>
                    <w:bCs/>
                    <w:color w:val="000000"/>
                    <w:sz w:val="20"/>
                    <w:szCs w:val="20"/>
                    <w:lang w:val="en-GB"/>
                  </w:rPr>
                  <w:id w:val="-1468194823"/>
                  <w:placeholder>
                    <w:docPart w:val="DefaultPlaceholder_-1854013439"/>
                  </w:placeholder>
                  <w:comboBox>
                    <w:listItem w:value="Choose an item."/>
                  </w:comboBox>
                </w:sdtPr>
                <w:sdtEndPr/>
                <w:sdtContent>
                  <w:p w14:paraId="404E89BE" w14:textId="2F0529AA" w:rsidR="004C1710" w:rsidRPr="00B534E2" w:rsidRDefault="004C1710" w:rsidP="00B028D4">
                    <w:pPr>
                      <w:jc w:val="both"/>
                      <w:rPr>
                        <w:rFonts w:ascii="Century Gothic" w:hAnsi="Century Gothic"/>
                        <w:bCs/>
                        <w:color w:val="000000"/>
                        <w:sz w:val="20"/>
                        <w:szCs w:val="20"/>
                        <w:lang w:val="en-GB"/>
                      </w:rPr>
                    </w:pPr>
                    <w:r w:rsidRPr="00B534E2">
                      <w:rPr>
                        <w:rFonts w:ascii="Century Gothic" w:hAnsi="Century Gothic"/>
                        <w:bCs/>
                        <w:color w:val="000000"/>
                        <w:sz w:val="20"/>
                        <w:szCs w:val="20"/>
                        <w:lang w:val="en-GB"/>
                      </w:rPr>
                      <w:t>_______________________</w:t>
                    </w:r>
                    <w:r w:rsidR="002304C0">
                      <w:rPr>
                        <w:rFonts w:ascii="Century Gothic" w:hAnsi="Century Gothic"/>
                        <w:bCs/>
                        <w:color w:val="000000"/>
                        <w:sz w:val="20"/>
                        <w:szCs w:val="20"/>
                        <w:lang w:val="en-GB"/>
                      </w:rPr>
                      <w:t>_____</w:t>
                    </w:r>
                    <w:r w:rsidRPr="00B534E2">
                      <w:rPr>
                        <w:rFonts w:ascii="Century Gothic" w:hAnsi="Century Gothic"/>
                        <w:bCs/>
                        <w:color w:val="000000"/>
                        <w:sz w:val="20"/>
                        <w:szCs w:val="20"/>
                        <w:lang w:val="en-GB"/>
                      </w:rPr>
                      <w:t>__________</w:t>
                    </w:r>
                  </w:p>
                </w:sdtContent>
              </w:sdt>
              <w:p w14:paraId="578BFC51" w14:textId="741C39A5" w:rsidR="000D7A56" w:rsidRPr="00B534E2" w:rsidRDefault="000D7A56" w:rsidP="00B028D4">
                <w:pPr>
                  <w:jc w:val="both"/>
                  <w:rPr>
                    <w:rFonts w:ascii="Century Gothic" w:hAnsi="Century Gothic"/>
                    <w:color w:val="000000"/>
                    <w:sz w:val="20"/>
                    <w:szCs w:val="20"/>
                    <w:lang w:val="en-GB"/>
                  </w:rPr>
                </w:pPr>
                <w:r w:rsidRPr="00B534E2">
                  <w:rPr>
                    <w:rFonts w:ascii="Century Gothic" w:hAnsi="Century Gothic"/>
                    <w:bCs/>
                    <w:color w:val="000000"/>
                    <w:sz w:val="20"/>
                    <w:szCs w:val="20"/>
                    <w:lang w:val="en-GB"/>
                  </w:rPr>
                  <w:t>Registration No.</w:t>
                </w:r>
                <w:sdt>
                  <w:sdtPr>
                    <w:rPr>
                      <w:rFonts w:ascii="Century Gothic" w:hAnsi="Century Gothic"/>
                      <w:color w:val="000000"/>
                      <w:sz w:val="20"/>
                      <w:szCs w:val="20"/>
                      <w:lang w:val="en-GB"/>
                    </w:rPr>
                    <w:id w:val="-2075349877"/>
                    <w:placeholder>
                      <w:docPart w:val="DefaultPlaceholder_-1854013439"/>
                    </w:placeholder>
                    <w:comboBox>
                      <w:listItem w:value="Choose an item."/>
                    </w:comboBox>
                  </w:sdtPr>
                  <w:sdtEndPr/>
                  <w:sdtContent>
                    <w:r w:rsidRPr="00B534E2">
                      <w:rPr>
                        <w:rFonts w:ascii="Century Gothic" w:hAnsi="Century Gothic"/>
                        <w:color w:val="000000"/>
                        <w:sz w:val="20"/>
                        <w:szCs w:val="20"/>
                        <w:lang w:val="en-GB"/>
                      </w:rPr>
                      <w:t>_____________</w:t>
                    </w:r>
                    <w:r w:rsidR="002304C0">
                      <w:rPr>
                        <w:rFonts w:ascii="Century Gothic" w:hAnsi="Century Gothic"/>
                        <w:color w:val="000000"/>
                        <w:sz w:val="20"/>
                        <w:szCs w:val="20"/>
                        <w:lang w:val="en-GB"/>
                      </w:rPr>
                      <w:t>_______</w:t>
                    </w:r>
                    <w:r w:rsidRPr="00B534E2">
                      <w:rPr>
                        <w:rFonts w:ascii="Century Gothic" w:hAnsi="Century Gothic"/>
                        <w:color w:val="000000"/>
                        <w:sz w:val="20"/>
                        <w:szCs w:val="20"/>
                        <w:lang w:val="en-GB"/>
                      </w:rPr>
                      <w:t>___</w:t>
                    </w:r>
                  </w:sdtContent>
                </w:sdt>
              </w:p>
              <w:p w14:paraId="305BA60A" w14:textId="79DC5571" w:rsidR="000D7A56" w:rsidRPr="00B534E2" w:rsidRDefault="000D7A56" w:rsidP="00B028D4">
                <w:pPr>
                  <w:jc w:val="both"/>
                  <w:rPr>
                    <w:rFonts w:ascii="Century Gothic" w:hAnsi="Century Gothic"/>
                    <w:bCs/>
                    <w:color w:val="000000"/>
                    <w:sz w:val="20"/>
                    <w:szCs w:val="20"/>
                    <w:lang w:val="en-GB"/>
                  </w:rPr>
                </w:pPr>
                <w:r w:rsidRPr="00B534E2">
                  <w:rPr>
                    <w:rFonts w:ascii="Century Gothic" w:hAnsi="Century Gothic"/>
                    <w:bCs/>
                    <w:color w:val="000000"/>
                    <w:sz w:val="20"/>
                    <w:szCs w:val="20"/>
                    <w:lang w:val="en-GB"/>
                  </w:rPr>
                  <w:t>Registered address:</w:t>
                </w:r>
                <w:sdt>
                  <w:sdtPr>
                    <w:rPr>
                      <w:rFonts w:ascii="Century Gothic" w:hAnsi="Century Gothic"/>
                      <w:bCs/>
                      <w:color w:val="000000"/>
                      <w:sz w:val="20"/>
                      <w:szCs w:val="20"/>
                      <w:lang w:val="en-GB"/>
                    </w:rPr>
                    <w:id w:val="-98186950"/>
                    <w:placeholder>
                      <w:docPart w:val="DefaultPlaceholder_-1854013439"/>
                    </w:placeholder>
                    <w:comboBox>
                      <w:listItem w:value="Choose an item."/>
                    </w:comboBox>
                  </w:sdtPr>
                  <w:sdtEndPr/>
                  <w:sdtContent>
                    <w:r w:rsidRPr="00B534E2">
                      <w:rPr>
                        <w:rFonts w:ascii="Century Gothic" w:hAnsi="Century Gothic"/>
                        <w:bCs/>
                        <w:color w:val="000000"/>
                        <w:sz w:val="20"/>
                        <w:szCs w:val="20"/>
                        <w:lang w:val="en-GB"/>
                      </w:rPr>
                      <w:t>____</w:t>
                    </w:r>
                    <w:r w:rsidR="002304C0">
                      <w:rPr>
                        <w:rFonts w:ascii="Century Gothic" w:hAnsi="Century Gothic"/>
                        <w:bCs/>
                        <w:color w:val="000000"/>
                        <w:sz w:val="20"/>
                        <w:szCs w:val="20"/>
                        <w:lang w:val="en-GB"/>
                      </w:rPr>
                      <w:t>_______</w:t>
                    </w:r>
                    <w:r w:rsidRPr="00B534E2">
                      <w:rPr>
                        <w:rFonts w:ascii="Century Gothic" w:hAnsi="Century Gothic"/>
                        <w:bCs/>
                        <w:color w:val="000000"/>
                        <w:sz w:val="20"/>
                        <w:szCs w:val="20"/>
                        <w:lang w:val="en-GB"/>
                      </w:rPr>
                      <w:t>_________</w:t>
                    </w:r>
                  </w:sdtContent>
                </w:sdt>
              </w:p>
              <w:p w14:paraId="46FD95B7" w14:textId="14C6BC7A" w:rsidR="000D7A56" w:rsidRPr="00B534E2" w:rsidRDefault="000D7A56" w:rsidP="00B028D4">
                <w:pPr>
                  <w:shd w:val="clear" w:color="auto" w:fill="FFFFFF"/>
                  <w:rPr>
                    <w:rFonts w:ascii="Century Gothic" w:hAnsi="Century Gothic"/>
                    <w:color w:val="000000"/>
                    <w:sz w:val="20"/>
                    <w:szCs w:val="20"/>
                    <w:lang w:val="en-GB"/>
                  </w:rPr>
                </w:pPr>
                <w:r w:rsidRPr="00B534E2">
                  <w:rPr>
                    <w:rFonts w:ascii="Century Gothic" w:hAnsi="Century Gothic"/>
                    <w:color w:val="000000"/>
                    <w:sz w:val="20"/>
                    <w:szCs w:val="20"/>
                    <w:lang w:val="en-GB"/>
                  </w:rPr>
                  <w:t>Bank:</w:t>
                </w:r>
                <w:sdt>
                  <w:sdtPr>
                    <w:rPr>
                      <w:rFonts w:ascii="Century Gothic" w:hAnsi="Century Gothic"/>
                      <w:color w:val="000000"/>
                      <w:sz w:val="20"/>
                      <w:szCs w:val="20"/>
                      <w:lang w:val="en-GB"/>
                    </w:rPr>
                    <w:id w:val="242148433"/>
                    <w:placeholder>
                      <w:docPart w:val="DefaultPlaceholder_-1854013439"/>
                    </w:placeholder>
                    <w:comboBox>
                      <w:listItem w:value="Choose an item."/>
                    </w:comboBox>
                  </w:sdtPr>
                  <w:sdtEndPr/>
                  <w:sdtContent>
                    <w:r w:rsidRPr="00B534E2">
                      <w:rPr>
                        <w:rFonts w:ascii="Century Gothic" w:hAnsi="Century Gothic"/>
                        <w:color w:val="000000"/>
                        <w:sz w:val="20"/>
                        <w:szCs w:val="20"/>
                        <w:lang w:val="en-GB"/>
                      </w:rPr>
                      <w:t xml:space="preserve"> _____________</w:t>
                    </w:r>
                    <w:r w:rsidR="002304C0">
                      <w:rPr>
                        <w:rFonts w:ascii="Century Gothic" w:hAnsi="Century Gothic"/>
                        <w:color w:val="000000"/>
                        <w:sz w:val="20"/>
                        <w:szCs w:val="20"/>
                        <w:lang w:val="en-GB"/>
                      </w:rPr>
                      <w:t>____</w:t>
                    </w:r>
                    <w:r w:rsidRPr="00B534E2">
                      <w:rPr>
                        <w:rFonts w:ascii="Century Gothic" w:hAnsi="Century Gothic"/>
                        <w:color w:val="000000"/>
                        <w:sz w:val="20"/>
                        <w:szCs w:val="20"/>
                        <w:lang w:val="en-GB"/>
                      </w:rPr>
                      <w:t>________________</w:t>
                    </w:r>
                  </w:sdtContent>
                </w:sdt>
              </w:p>
              <w:p w14:paraId="09655D48" w14:textId="27394181" w:rsidR="000D7A56" w:rsidRPr="00B534E2" w:rsidRDefault="000D7A56" w:rsidP="00B028D4">
                <w:pPr>
                  <w:shd w:val="clear" w:color="auto" w:fill="FFFFFF"/>
                  <w:rPr>
                    <w:rFonts w:ascii="Century Gothic" w:hAnsi="Century Gothic"/>
                    <w:color w:val="000000"/>
                    <w:sz w:val="20"/>
                    <w:szCs w:val="20"/>
                    <w:lang w:val="en-GB"/>
                  </w:rPr>
                </w:pPr>
                <w:r w:rsidRPr="00B534E2">
                  <w:rPr>
                    <w:rFonts w:ascii="Century Gothic" w:hAnsi="Century Gothic"/>
                    <w:color w:val="000000"/>
                    <w:sz w:val="20"/>
                    <w:szCs w:val="20"/>
                    <w:lang w:val="en-GB"/>
                  </w:rPr>
                  <w:t>Code:</w:t>
                </w:r>
                <w:sdt>
                  <w:sdtPr>
                    <w:rPr>
                      <w:rFonts w:ascii="Century Gothic" w:hAnsi="Century Gothic"/>
                      <w:color w:val="000000"/>
                      <w:sz w:val="20"/>
                      <w:szCs w:val="20"/>
                      <w:lang w:val="en-GB"/>
                    </w:rPr>
                    <w:id w:val="-1971580668"/>
                    <w:placeholder>
                      <w:docPart w:val="DefaultPlaceholder_-1854013439"/>
                    </w:placeholder>
                    <w:comboBox>
                      <w:listItem w:value="Choose an item."/>
                    </w:comboBox>
                  </w:sdtPr>
                  <w:sdtEndPr/>
                  <w:sdtContent>
                    <w:r w:rsidRPr="00B534E2">
                      <w:rPr>
                        <w:rFonts w:ascii="Century Gothic" w:hAnsi="Century Gothic"/>
                        <w:color w:val="000000"/>
                        <w:sz w:val="20"/>
                        <w:szCs w:val="20"/>
                        <w:lang w:val="en-GB"/>
                      </w:rPr>
                      <w:t>_______</w:t>
                    </w:r>
                    <w:r w:rsidR="002304C0">
                      <w:rPr>
                        <w:rFonts w:ascii="Century Gothic" w:hAnsi="Century Gothic"/>
                        <w:color w:val="000000"/>
                        <w:sz w:val="20"/>
                        <w:szCs w:val="20"/>
                        <w:lang w:val="en-GB"/>
                      </w:rPr>
                      <w:t>__</w:t>
                    </w:r>
                    <w:r w:rsidRPr="00B534E2">
                      <w:rPr>
                        <w:rFonts w:ascii="Century Gothic" w:hAnsi="Century Gothic"/>
                        <w:color w:val="000000"/>
                        <w:sz w:val="20"/>
                        <w:szCs w:val="20"/>
                        <w:lang w:val="en-GB"/>
                      </w:rPr>
                      <w:t>_______________________</w:t>
                    </w:r>
                  </w:sdtContent>
                </w:sdt>
              </w:p>
              <w:p w14:paraId="10B857CB" w14:textId="5A92B9A5" w:rsidR="000D7A56" w:rsidRPr="00B534E2" w:rsidRDefault="000D7A56" w:rsidP="00B028D4">
                <w:pPr>
                  <w:shd w:val="clear" w:color="auto" w:fill="FFFFFF"/>
                  <w:rPr>
                    <w:rFonts w:ascii="Century Gothic" w:hAnsi="Century Gothic"/>
                    <w:color w:val="000000"/>
                    <w:sz w:val="20"/>
                    <w:szCs w:val="20"/>
                    <w:lang w:val="en-GB"/>
                  </w:rPr>
                </w:pPr>
                <w:r w:rsidRPr="00B534E2">
                  <w:rPr>
                    <w:rFonts w:ascii="Century Gothic" w:hAnsi="Century Gothic"/>
                    <w:color w:val="000000"/>
                    <w:sz w:val="20"/>
                    <w:szCs w:val="20"/>
                    <w:lang w:val="en-GB"/>
                  </w:rPr>
                  <w:t>Account</w:t>
                </w:r>
                <w:sdt>
                  <w:sdtPr>
                    <w:rPr>
                      <w:rFonts w:ascii="Century Gothic" w:hAnsi="Century Gothic"/>
                      <w:color w:val="000000"/>
                      <w:sz w:val="20"/>
                      <w:szCs w:val="20"/>
                      <w:lang w:val="en-GB"/>
                    </w:rPr>
                    <w:id w:val="-687609880"/>
                    <w:placeholder>
                      <w:docPart w:val="DefaultPlaceholder_-1854013439"/>
                    </w:placeholder>
                    <w:comboBox>
                      <w:listItem w:value="Choose an item."/>
                    </w:comboBox>
                  </w:sdtPr>
                  <w:sdtEndPr/>
                  <w:sdtContent>
                    <w:r w:rsidRPr="00B534E2">
                      <w:rPr>
                        <w:rFonts w:ascii="Century Gothic" w:hAnsi="Century Gothic"/>
                        <w:color w:val="000000"/>
                        <w:sz w:val="20"/>
                        <w:szCs w:val="20"/>
                        <w:lang w:val="en-GB"/>
                      </w:rPr>
                      <w:t>:______</w:t>
                    </w:r>
                    <w:r w:rsidR="002304C0">
                      <w:rPr>
                        <w:rFonts w:ascii="Century Gothic" w:hAnsi="Century Gothic"/>
                        <w:color w:val="000000"/>
                        <w:sz w:val="20"/>
                        <w:szCs w:val="20"/>
                        <w:lang w:val="en-GB"/>
                      </w:rPr>
                      <w:t>______</w:t>
                    </w:r>
                    <w:r w:rsidRPr="00B534E2">
                      <w:rPr>
                        <w:rFonts w:ascii="Century Gothic" w:hAnsi="Century Gothic"/>
                        <w:color w:val="000000"/>
                        <w:sz w:val="20"/>
                        <w:szCs w:val="20"/>
                        <w:lang w:val="en-GB"/>
                      </w:rPr>
                      <w:t>__________________</w:t>
                    </w:r>
                  </w:sdtContent>
                </w:sdt>
              </w:p>
              <w:p w14:paraId="0B0CC8E9" w14:textId="77777777" w:rsidR="000D7A56" w:rsidRDefault="000D7A56" w:rsidP="00B028D4">
                <w:pPr>
                  <w:pStyle w:val="NoSpacing"/>
                  <w:rPr>
                    <w:rFonts w:ascii="Century Gothic" w:eastAsia="Times New Roman" w:hAnsi="Century Gothic"/>
                    <w:color w:val="000000"/>
                    <w:sz w:val="20"/>
                    <w:szCs w:val="20"/>
                    <w:lang w:val="en-GB"/>
                  </w:rPr>
                </w:pPr>
              </w:p>
              <w:p w14:paraId="70274EC1" w14:textId="77777777" w:rsidR="002304C0" w:rsidRPr="00B534E2" w:rsidRDefault="002304C0" w:rsidP="00B028D4">
                <w:pPr>
                  <w:pStyle w:val="NoSpacing"/>
                  <w:rPr>
                    <w:rFonts w:ascii="Century Gothic" w:eastAsia="Times New Roman" w:hAnsi="Century Gothic"/>
                    <w:color w:val="000000"/>
                    <w:sz w:val="20"/>
                    <w:szCs w:val="20"/>
                    <w:lang w:val="en-GB"/>
                  </w:rPr>
                </w:pPr>
              </w:p>
              <w:p w14:paraId="04845509" w14:textId="77777777" w:rsidR="000D7A56" w:rsidRPr="00B534E2" w:rsidRDefault="000D7A56" w:rsidP="00B028D4">
                <w:pPr>
                  <w:pBdr>
                    <w:bottom w:val="single" w:sz="12" w:space="1" w:color="auto"/>
                  </w:pBdr>
                  <w:tabs>
                    <w:tab w:val="left" w:pos="1290"/>
                  </w:tabs>
                  <w:rPr>
                    <w:rFonts w:ascii="Century Gothic" w:hAnsi="Century Gothic"/>
                    <w:bCs/>
                    <w:color w:val="000000"/>
                    <w:sz w:val="20"/>
                    <w:szCs w:val="20"/>
                    <w:lang w:val="en-GB"/>
                  </w:rPr>
                </w:pPr>
                <w:r w:rsidRPr="00B534E2">
                  <w:rPr>
                    <w:rFonts w:ascii="Century Gothic" w:hAnsi="Century Gothic"/>
                    <w:bCs/>
                    <w:color w:val="000000"/>
                    <w:sz w:val="20"/>
                    <w:szCs w:val="20"/>
                    <w:lang w:val="en-GB"/>
                  </w:rPr>
                  <w:tab/>
                </w:r>
              </w:p>
              <w:p w14:paraId="63BEEB32" w14:textId="14F9E087" w:rsidR="000D7A56" w:rsidRPr="00B534E2" w:rsidRDefault="00503C3A" w:rsidP="00B028D4">
                <w:pPr>
                  <w:pStyle w:val="NoSpacing"/>
                  <w:rPr>
                    <w:rFonts w:ascii="Century Gothic" w:eastAsia="Times New Roman" w:hAnsi="Century Gothic"/>
                    <w:color w:val="000000"/>
                    <w:sz w:val="20"/>
                    <w:szCs w:val="20"/>
                    <w:lang w:val="en-GB"/>
                  </w:rPr>
                </w:pPr>
                <w:sdt>
                  <w:sdtPr>
                    <w:rPr>
                      <w:rFonts w:ascii="Century Gothic" w:hAnsi="Century Gothic"/>
                      <w:bCs/>
                      <w:color w:val="000000"/>
                      <w:sz w:val="20"/>
                      <w:szCs w:val="20"/>
                      <w:lang w:val="en-GB"/>
                    </w:rPr>
                    <w:id w:val="-953635130"/>
                    <w:placeholder>
                      <w:docPart w:val="DefaultPlaceholder_-1854013439"/>
                    </w:placeholder>
                    <w:comboBox>
                      <w:listItem w:value="Choose an item."/>
                    </w:comboBox>
                  </w:sdtPr>
                  <w:sdtEndPr/>
                  <w:sdtContent>
                    <w:r w:rsidR="000D7A56" w:rsidRPr="00B534E2">
                      <w:rPr>
                        <w:rFonts w:ascii="Century Gothic" w:hAnsi="Century Gothic"/>
                        <w:bCs/>
                        <w:color w:val="000000"/>
                        <w:sz w:val="20"/>
                        <w:szCs w:val="20"/>
                        <w:lang w:val="en-GB"/>
                      </w:rPr>
                      <w:t>___________________</w:t>
                    </w:r>
                  </w:sdtContent>
                </w:sdt>
                <w:r w:rsidR="00073CAA">
                  <w:rPr>
                    <w:rFonts w:ascii="Century Gothic" w:hAnsi="Century Gothic"/>
                    <w:bCs/>
                    <w:color w:val="000000"/>
                    <w:sz w:val="20"/>
                    <w:szCs w:val="20"/>
                    <w:lang w:val="en-GB"/>
                  </w:rPr>
                  <w:t>_</w:t>
                </w:r>
              </w:p>
              <w:p w14:paraId="2E51CE75" w14:textId="77777777" w:rsidR="000D7A56" w:rsidRPr="00B534E2" w:rsidRDefault="000D7A56" w:rsidP="00B028D4">
                <w:pPr>
                  <w:spacing w:after="120"/>
                  <w:jc w:val="both"/>
                  <w:rPr>
                    <w:rFonts w:ascii="Century Gothic" w:hAnsi="Century Gothic"/>
                    <w:color w:val="000000"/>
                    <w:sz w:val="20"/>
                    <w:szCs w:val="20"/>
                    <w:lang w:val="en-GB"/>
                  </w:rPr>
                </w:pPr>
              </w:p>
            </w:tc>
            <w:tc>
              <w:tcPr>
                <w:tcW w:w="4680" w:type="dxa"/>
              </w:tcPr>
              <w:p w14:paraId="136A2A8F" w14:textId="0E6D03BE" w:rsidR="000D7A56" w:rsidRPr="00B534E2" w:rsidRDefault="000D7A56" w:rsidP="00B028D4">
                <w:pPr>
                  <w:tabs>
                    <w:tab w:val="left" w:pos="1680"/>
                  </w:tabs>
                  <w:spacing w:after="120"/>
                  <w:jc w:val="both"/>
                  <w:rPr>
                    <w:rFonts w:ascii="Century Gothic" w:hAnsi="Century Gothic"/>
                    <w:color w:val="000000"/>
                    <w:sz w:val="20"/>
                    <w:szCs w:val="20"/>
                    <w:lang w:val="en-GB"/>
                  </w:rPr>
                </w:pPr>
              </w:p>
            </w:tc>
          </w:tr>
        </w:sdtContent>
      </w:sdt>
    </w:tbl>
    <w:p w14:paraId="25F460D0" w14:textId="28B53B48" w:rsidR="000D7A56" w:rsidRPr="00B534E2" w:rsidRDefault="000D7A56" w:rsidP="000D7A56">
      <w:pPr>
        <w:pStyle w:val="BodyText"/>
        <w:ind w:firstLine="0"/>
        <w:rPr>
          <w:rFonts w:ascii="Century Gothic" w:hAnsi="Century Gothic"/>
          <w:sz w:val="20"/>
          <w:lang w:val="en-GB"/>
        </w:rPr>
      </w:pPr>
    </w:p>
    <w:sectPr w:rsidR="000D7A56" w:rsidRPr="00B534E2" w:rsidSect="004C1710">
      <w:footerReference w:type="even" r:id="rId9"/>
      <w:footerReference w:type="default" r:id="rId10"/>
      <w:headerReference w:type="first" r:id="rId11"/>
      <w:footerReference w:type="first" r:id="rId12"/>
      <w:type w:val="continuous"/>
      <w:pgSz w:w="12240" w:h="15840" w:code="1"/>
      <w:pgMar w:top="1134" w:right="1134" w:bottom="1134" w:left="1134" w:header="44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3FB8" w14:textId="77777777" w:rsidR="00503C3A" w:rsidRDefault="00503C3A">
      <w:r>
        <w:separator/>
      </w:r>
    </w:p>
  </w:endnote>
  <w:endnote w:type="continuationSeparator" w:id="0">
    <w:p w14:paraId="071FCFC8" w14:textId="77777777" w:rsidR="00503C3A" w:rsidRDefault="0050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88DC" w14:textId="6D08C35D" w:rsidR="00414657" w:rsidRPr="009F7C74" w:rsidRDefault="00414657" w:rsidP="009F7C74">
    <w:pPr>
      <w:pStyle w:val="Footer"/>
      <w:jc w:val="right"/>
      <w:rPr>
        <w:rFonts w:ascii="Century Gothic" w:hAnsi="Century Gothic"/>
        <w:sz w:val="20"/>
      </w:rPr>
    </w:pPr>
    <w:r>
      <w:rPr>
        <w:vanish/>
        <w:color w:val="FF0000"/>
      </w:rPr>
      <w:t>***No Trailer - DO NOT delete***</w:t>
    </w:r>
    <w:r>
      <w:t xml:space="preserve"> </w:t>
    </w:r>
    <w:r w:rsidR="009F7C74" w:rsidRPr="009F7C74">
      <w:rPr>
        <w:rFonts w:ascii="Century Gothic" w:hAnsi="Century Gothic"/>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53412"/>
      <w:docPartObj>
        <w:docPartGallery w:val="Page Numbers (Bottom of Page)"/>
        <w:docPartUnique/>
      </w:docPartObj>
    </w:sdtPr>
    <w:sdtEndPr>
      <w:rPr>
        <w:noProof/>
        <w:sz w:val="18"/>
        <w:szCs w:val="18"/>
      </w:rPr>
    </w:sdtEndPr>
    <w:sdtContent>
      <w:p w14:paraId="0DB42C6B" w14:textId="44A54EC6" w:rsidR="00381374" w:rsidRPr="00B25B9D" w:rsidRDefault="00B25B9D" w:rsidP="009F7C74">
        <w:pPr>
          <w:pStyle w:val="Footer"/>
          <w:tabs>
            <w:tab w:val="clear" w:pos="4680"/>
            <w:tab w:val="clear" w:pos="9360"/>
          </w:tabs>
          <w:jc w:val="right"/>
          <w:rPr>
            <w:sz w:val="18"/>
            <w:szCs w:val="18"/>
          </w:rPr>
        </w:pPr>
        <w:r>
          <w:t xml:space="preserve"> </w:t>
        </w:r>
        <w:r>
          <w:tab/>
        </w:r>
        <w:r>
          <w:tab/>
        </w:r>
        <w:r w:rsidR="00381374" w:rsidRPr="009F7C74">
          <w:rPr>
            <w:rFonts w:ascii="Century Gothic" w:hAnsi="Century Gothic"/>
            <w:sz w:val="20"/>
          </w:rPr>
          <w:fldChar w:fldCharType="begin"/>
        </w:r>
        <w:r w:rsidR="00381374" w:rsidRPr="009F7C74">
          <w:rPr>
            <w:rFonts w:ascii="Century Gothic" w:hAnsi="Century Gothic"/>
            <w:sz w:val="20"/>
          </w:rPr>
          <w:instrText xml:space="preserve"> PAGE   \* MERGEFORMAT </w:instrText>
        </w:r>
        <w:r w:rsidR="00381374" w:rsidRPr="009F7C74">
          <w:rPr>
            <w:rFonts w:ascii="Century Gothic" w:hAnsi="Century Gothic"/>
            <w:sz w:val="20"/>
          </w:rPr>
          <w:fldChar w:fldCharType="separate"/>
        </w:r>
        <w:r w:rsidR="009F7C74">
          <w:rPr>
            <w:rFonts w:ascii="Century Gothic" w:hAnsi="Century Gothic"/>
            <w:noProof/>
            <w:sz w:val="20"/>
          </w:rPr>
          <w:t>3</w:t>
        </w:r>
        <w:r w:rsidR="00381374" w:rsidRPr="009F7C74">
          <w:rPr>
            <w:rFonts w:ascii="Century Gothic" w:hAnsi="Century Gothic"/>
            <w:noProof/>
            <w:sz w:val="20"/>
          </w:rPr>
          <w:fldChar w:fldCharType="end"/>
        </w:r>
      </w:p>
    </w:sdtContent>
  </w:sdt>
  <w:p w14:paraId="054E8045" w14:textId="61BDB03D" w:rsidR="00176BDB" w:rsidRPr="00C42F79" w:rsidRDefault="00176BDB" w:rsidP="003325D2">
    <w:pPr>
      <w:pStyle w:val="Footer"/>
      <w:spacing w:line="200" w:lineRule="exact"/>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9753" w14:textId="3DEA9FFF" w:rsidR="006D3F90" w:rsidRPr="009F7C74" w:rsidRDefault="006D3F90" w:rsidP="009F7C74">
    <w:pPr>
      <w:pStyle w:val="Footer"/>
      <w:tabs>
        <w:tab w:val="clear" w:pos="9360"/>
        <w:tab w:val="right" w:pos="9781"/>
      </w:tabs>
      <w:rPr>
        <w:rFonts w:ascii="Century Gothic" w:hAnsi="Century Gothic"/>
        <w:sz w:val="20"/>
      </w:rPr>
    </w:pPr>
    <w:r w:rsidRPr="009F7C74">
      <w:rPr>
        <w:rFonts w:ascii="Century Gothic" w:hAnsi="Century Gothic"/>
        <w:sz w:val="20"/>
        <w:lang w:val="lv-LV"/>
      </w:rPr>
      <w:t>V060717SAM</w:t>
    </w:r>
    <w:r w:rsidR="009F7C74">
      <w:rPr>
        <w:rFonts w:ascii="Century Gothic" w:hAnsi="Century Gothic"/>
        <w:sz w:val="20"/>
        <w:lang w:val="lv-LV"/>
      </w:rPr>
      <w:tab/>
    </w:r>
    <w:proofErr w:type="gramStart"/>
    <w:r w:rsidR="009F7C74">
      <w:rPr>
        <w:rFonts w:ascii="Century Gothic" w:hAnsi="Century Gothic"/>
        <w:sz w:val="20"/>
        <w:lang w:val="lv-LV"/>
      </w:rPr>
      <w:t xml:space="preserve">           </w:t>
    </w:r>
    <w:proofErr w:type="gramEnd"/>
    <w:r w:rsidR="009F7C74">
      <w:rPr>
        <w:rFonts w:ascii="Century Gothic" w:hAnsi="Century Gothic"/>
        <w:sz w:val="20"/>
        <w:lang w:val="lv-LV"/>
      </w:rPr>
      <w:tab/>
      <w:t xml:space="preserve">                     1</w:t>
    </w:r>
  </w:p>
  <w:p w14:paraId="041FC4FF" w14:textId="0139A9C6" w:rsidR="006D3F90" w:rsidRPr="009F7C74" w:rsidRDefault="006D3F90">
    <w:pPr>
      <w:pStyle w:val="Footer"/>
      <w:rPr>
        <w:rFonts w:ascii="Century Gothic" w:hAnsi="Century Gothic"/>
        <w:sz w:val="20"/>
      </w:rPr>
    </w:pPr>
  </w:p>
  <w:p w14:paraId="70DE0FC9" w14:textId="77777777" w:rsidR="00B66E9C" w:rsidRPr="00C42F79" w:rsidRDefault="00B66E9C" w:rsidP="003325D2">
    <w:pPr>
      <w:pStyle w:val="Footer"/>
      <w:spacing w:line="200" w:lineRule="exac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6E8F" w14:textId="77777777" w:rsidR="00503C3A" w:rsidRDefault="00503C3A">
      <w:r>
        <w:separator/>
      </w:r>
    </w:p>
  </w:footnote>
  <w:footnote w:type="continuationSeparator" w:id="0">
    <w:p w14:paraId="7686AAC9" w14:textId="77777777" w:rsidR="00503C3A" w:rsidRDefault="0050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808080" w:themeColor="background1" w:themeShade="80"/>
        <w:sz w:val="18"/>
        <w:szCs w:val="20"/>
      </w:rPr>
      <w:id w:val="2083487737"/>
      <w:lock w:val="contentLocked"/>
      <w:placeholder>
        <w:docPart w:val="C05D46C805A54955920C0510771699B5"/>
      </w:placeholder>
      <w:group/>
    </w:sdtPr>
    <w:sdtEndPr>
      <w:rPr>
        <w:rStyle w:val="Hyperlink"/>
        <w:color w:val="FABF8F" w:themeColor="accent6" w:themeTint="99"/>
        <w:u w:val="single"/>
      </w:rPr>
    </w:sdtEndPr>
    <w:sdtContent>
      <w:p w14:paraId="29EE6DC7"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noProof/>
            <w:sz w:val="22"/>
          </w:rPr>
          <w:drawing>
            <wp:anchor distT="0" distB="0" distL="114300" distR="114300" simplePos="0" relativeHeight="251659264" behindDoc="0" locked="0" layoutInCell="1" allowOverlap="1" wp14:anchorId="4C643A61" wp14:editId="3C207201">
              <wp:simplePos x="0" y="0"/>
              <wp:positionH relativeFrom="margin">
                <wp:posOffset>3933825</wp:posOffset>
              </wp:positionH>
              <wp:positionV relativeFrom="paragraph">
                <wp:posOffset>7620</wp:posOffset>
              </wp:positionV>
              <wp:extent cx="2038109" cy="609600"/>
              <wp:effectExtent l="0" t="0" r="635" b="0"/>
              <wp:wrapNone/>
              <wp:docPr id="1" name="Picture 1" descr="https://intranet.dpa.lv/international/Document%20templates/SQUALIO%20DPA%20group/SQUALIO_DPA_Group_logo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dpa.lv/international/Document%20templates/SQUALIO%20DPA%20group/SQUALIO_DPA_Group_logo_RGB_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8036"/>
                      <a:stretch/>
                    </pic:blipFill>
                    <pic:spPr bwMode="auto">
                      <a:xfrm>
                        <a:off x="0" y="0"/>
                        <a:ext cx="2038109"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inorHAnsi" w:hAnsiTheme="minorHAnsi" w:cstheme="minorHAnsi"/>
            <w:color w:val="808080" w:themeColor="background1" w:themeShade="80"/>
            <w:sz w:val="18"/>
            <w:szCs w:val="20"/>
          </w:rPr>
          <w:t>SIA</w:t>
        </w:r>
        <w:r w:rsidRPr="00425968">
          <w:rPr>
            <w:rFonts w:asciiTheme="minorHAnsi" w:hAnsiTheme="minorHAnsi" w:cstheme="minorHAnsi"/>
            <w:color w:val="808080" w:themeColor="background1" w:themeShade="80"/>
            <w:sz w:val="18"/>
            <w:szCs w:val="20"/>
          </w:rPr>
          <w:t xml:space="preserve"> “</w:t>
        </w:r>
        <w:r w:rsidRPr="007E1FD3">
          <w:rPr>
            <w:rFonts w:asciiTheme="minorHAnsi" w:hAnsiTheme="minorHAnsi" w:cstheme="minorHAnsi"/>
            <w:color w:val="808080" w:themeColor="background1" w:themeShade="80"/>
            <w:sz w:val="18"/>
            <w:szCs w:val="20"/>
          </w:rPr>
          <w:t>SQUALIO GROUP</w:t>
        </w:r>
        <w:r>
          <w:rPr>
            <w:rFonts w:asciiTheme="minorHAnsi" w:hAnsiTheme="minorHAnsi" w:cstheme="minorHAnsi"/>
            <w:color w:val="808080" w:themeColor="background1" w:themeShade="80"/>
            <w:sz w:val="18"/>
            <w:szCs w:val="20"/>
          </w:rPr>
          <w:t>”</w:t>
        </w:r>
        <w:r w:rsidRPr="008F046D">
          <w:rPr>
            <w:rFonts w:asciiTheme="minorHAnsi" w:hAnsiTheme="minorHAnsi" w:cstheme="minorHAnsi"/>
            <w:color w:val="808080" w:themeColor="background1" w:themeShade="80"/>
            <w:sz w:val="18"/>
            <w:szCs w:val="20"/>
          </w:rPr>
          <w:t xml:space="preserve"> </w:t>
        </w:r>
      </w:p>
      <w:p w14:paraId="3AF62EA7"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 xml:space="preserve">Reģ. nr. </w:t>
        </w:r>
        <w:r>
          <w:rPr>
            <w:rFonts w:asciiTheme="minorHAnsi" w:hAnsiTheme="minorHAnsi" w:cstheme="minorHAnsi"/>
            <w:color w:val="808080" w:themeColor="background1" w:themeShade="80"/>
            <w:sz w:val="18"/>
            <w:szCs w:val="20"/>
          </w:rPr>
          <w:t>40103197092</w:t>
        </w:r>
      </w:p>
      <w:p w14:paraId="1168A1D3"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Kr. Valdemāra 21-19,</w:t>
        </w:r>
      </w:p>
      <w:p w14:paraId="7614D75E"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Rīga, LV-1010, Latvija</w:t>
        </w:r>
      </w:p>
      <w:p w14:paraId="18972870"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Tālr. +371 67 509 900</w:t>
        </w:r>
      </w:p>
      <w:p w14:paraId="79F70AC1" w14:textId="77777777" w:rsidR="008112CA" w:rsidRPr="008F046D" w:rsidRDefault="008112CA" w:rsidP="008112CA">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squalio@squalio.com</w:t>
        </w:r>
      </w:p>
      <w:p w14:paraId="1564858D" w14:textId="77777777" w:rsidR="008112CA" w:rsidRPr="0032792F" w:rsidRDefault="00503C3A" w:rsidP="008112CA">
        <w:pPr>
          <w:pStyle w:val="NormalWeb"/>
          <w:tabs>
            <w:tab w:val="left" w:pos="7290"/>
          </w:tabs>
          <w:spacing w:before="0" w:beforeAutospacing="0" w:after="0" w:afterAutospacing="0" w:line="276" w:lineRule="auto"/>
          <w:ind w:right="2807"/>
          <w:rPr>
            <w:rFonts w:asciiTheme="minorHAnsi" w:hAnsiTheme="minorHAnsi" w:cstheme="minorHAnsi"/>
            <w:color w:val="FABF8F" w:themeColor="accent6" w:themeTint="99"/>
            <w:sz w:val="18"/>
            <w:szCs w:val="20"/>
            <w:u w:val="single"/>
          </w:rPr>
        </w:pPr>
        <w:hyperlink r:id="rId2" w:history="1">
          <w:r w:rsidR="008112CA" w:rsidRPr="008F046D">
            <w:rPr>
              <w:rStyle w:val="Hyperlink"/>
              <w:rFonts w:asciiTheme="minorHAnsi" w:hAnsiTheme="minorHAnsi" w:cstheme="minorHAnsi"/>
              <w:color w:val="FABF8F" w:themeColor="accent6" w:themeTint="99"/>
              <w:sz w:val="18"/>
              <w:szCs w:val="20"/>
            </w:rPr>
            <w:t>www.squalio.com</w:t>
          </w:r>
        </w:hyperlink>
        <w:r w:rsidR="008112CA" w:rsidRPr="008F046D">
          <w:rPr>
            <w:rStyle w:val="Hyperlink"/>
            <w:rFonts w:asciiTheme="minorHAnsi" w:hAnsiTheme="minorHAnsi" w:cstheme="minorHAnsi"/>
            <w:color w:val="FABF8F" w:themeColor="accent6" w:themeTint="99"/>
            <w:sz w:val="18"/>
            <w:szCs w:val="20"/>
          </w:rPr>
          <w:t xml:space="preserve"> </w:t>
        </w:r>
      </w:p>
    </w:sdtContent>
  </w:sdt>
  <w:p w14:paraId="3E4DA02F" w14:textId="71141173" w:rsidR="006D505E" w:rsidRPr="008112CA" w:rsidRDefault="006D505E" w:rsidP="0081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284"/>
      <w:lvlJc w:val="left"/>
      <w:pPr>
        <w:ind w:left="284" w:hanging="284"/>
      </w:pPr>
    </w:lvl>
    <w:lvl w:ilvl="1">
      <w:start w:val="1"/>
      <w:numFmt w:val="decimal"/>
      <w:pStyle w:val="Heading2"/>
      <w:lvlText w:val="%1.%2"/>
      <w:legacy w:legacy="1" w:legacySpace="0" w:legacyIndent="425"/>
      <w:lvlJc w:val="left"/>
      <w:pPr>
        <w:ind w:left="709" w:hanging="425"/>
      </w:pPr>
    </w:lvl>
    <w:lvl w:ilvl="2">
      <w:start w:val="1"/>
      <w:numFmt w:val="lowerLetter"/>
      <w:pStyle w:val="Heading3"/>
      <w:lvlText w:val="(%3)"/>
      <w:legacy w:legacy="1" w:legacySpace="0" w:legacyIndent="425"/>
      <w:lvlJc w:val="left"/>
      <w:pPr>
        <w:ind w:left="1134" w:hanging="425"/>
      </w:pPr>
    </w:lvl>
    <w:lvl w:ilvl="3">
      <w:start w:val="1"/>
      <w:numFmt w:val="decimal"/>
      <w:pStyle w:val="Heading4"/>
      <w:lvlText w:val="(%3).%4"/>
      <w:legacy w:legacy="1" w:legacySpace="0" w:legacyIndent="425"/>
      <w:lvlJc w:val="left"/>
      <w:pPr>
        <w:ind w:left="1559" w:hanging="425"/>
      </w:pPr>
    </w:lvl>
    <w:lvl w:ilvl="4">
      <w:start w:val="1"/>
      <w:numFmt w:val="decimal"/>
      <w:pStyle w:val="Heading5"/>
      <w:lvlText w:val="(%3).%4.%5"/>
      <w:legacy w:legacy="1" w:legacySpace="0" w:legacyIndent="425"/>
      <w:lvlJc w:val="left"/>
      <w:pPr>
        <w:ind w:left="1984" w:hanging="425"/>
      </w:pPr>
    </w:lvl>
    <w:lvl w:ilvl="5">
      <w:start w:val="1"/>
      <w:numFmt w:val="decimal"/>
      <w:pStyle w:val="Heading6"/>
      <w:lvlText w:val="(%3).%4.%5.%6"/>
      <w:legacy w:legacy="1" w:legacySpace="0" w:legacyIndent="425"/>
      <w:lvlJc w:val="left"/>
      <w:pPr>
        <w:ind w:left="2409" w:hanging="425"/>
      </w:pPr>
    </w:lvl>
    <w:lvl w:ilvl="6">
      <w:start w:val="1"/>
      <w:numFmt w:val="decimal"/>
      <w:pStyle w:val="Heading7"/>
      <w:lvlText w:val="(%3).%4.%5.%6.%7"/>
      <w:legacy w:legacy="1" w:legacySpace="0" w:legacyIndent="425"/>
      <w:lvlJc w:val="left"/>
      <w:pPr>
        <w:ind w:left="2834" w:hanging="425"/>
      </w:pPr>
    </w:lvl>
    <w:lvl w:ilvl="7">
      <w:start w:val="1"/>
      <w:numFmt w:val="decimal"/>
      <w:pStyle w:val="Heading8"/>
      <w:lvlText w:val="(%3).%4.%5.%6.%7.%8"/>
      <w:legacy w:legacy="1" w:legacySpace="0" w:legacyIndent="425"/>
      <w:lvlJc w:val="left"/>
      <w:pPr>
        <w:ind w:left="3259" w:hanging="425"/>
      </w:pPr>
    </w:lvl>
    <w:lvl w:ilvl="8">
      <w:start w:val="1"/>
      <w:numFmt w:val="decimal"/>
      <w:pStyle w:val="Heading9"/>
      <w:lvlText w:val="(%3).%4.%5.%6.%7.%8.%9"/>
      <w:legacy w:legacy="1" w:legacySpace="0" w:legacyIndent="425"/>
      <w:lvlJc w:val="left"/>
      <w:pPr>
        <w:ind w:left="3684" w:hanging="425"/>
      </w:pPr>
    </w:lvl>
  </w:abstractNum>
  <w:abstractNum w:abstractNumId="1">
    <w:nsid w:val="1D847D5E"/>
    <w:multiLevelType w:val="multilevel"/>
    <w:tmpl w:val="A13E4996"/>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
    <w:nsid w:val="1F5F36B4"/>
    <w:multiLevelType w:val="multilevel"/>
    <w:tmpl w:val="91781DA6"/>
    <w:name w:val="zzmpLegal2||Legal2|2|3|1|1|4|9||1|4|1||1|4|1||1|4|1||1|4|0||1|4|0||1|4|0||1|4|0||1|4|0||"/>
    <w:lvl w:ilvl="0">
      <w:start w:val="1"/>
      <w:numFmt w:val="decimal"/>
      <w:lvlRestart w:val="0"/>
      <w:pStyle w:val="Legal2L1"/>
      <w:lvlText w:val="%1."/>
      <w:lvlJc w:val="left"/>
      <w:pPr>
        <w:tabs>
          <w:tab w:val="num" w:pos="720"/>
        </w:tabs>
        <w:ind w:left="0" w:firstLine="0"/>
      </w:pPr>
      <w:rPr>
        <w:rFonts w:ascii="Century Gothic" w:eastAsia="Times New Roman" w:hAnsi="Century Gothic" w:hint="default"/>
        <w:b w:val="0"/>
        <w:i w:val="0"/>
        <w:caps/>
        <w:smallCaps w:val="0"/>
        <w:sz w:val="20"/>
        <w:szCs w:val="20"/>
        <w:u w:val="none"/>
      </w:rPr>
    </w:lvl>
    <w:lvl w:ilvl="1">
      <w:start w:val="1"/>
      <w:numFmt w:val="decimal"/>
      <w:pStyle w:val="Legal2L2"/>
      <w:isLgl/>
      <w:lvlText w:val="%1.%2"/>
      <w:lvlJc w:val="left"/>
      <w:pPr>
        <w:tabs>
          <w:tab w:val="num" w:pos="1440"/>
        </w:tabs>
        <w:ind w:left="0" w:firstLine="720"/>
      </w:pPr>
      <w:rPr>
        <w:rFonts w:ascii="Times New Roman" w:eastAsia="Times New Roman" w:hAnsi="Times New Roman" w:cs="Times New Roman"/>
        <w:b/>
        <w:i w:val="0"/>
        <w:caps w:val="0"/>
        <w:smallCaps w:val="0"/>
        <w:color w:val="auto"/>
        <w:u w:val="none"/>
      </w:rPr>
    </w:lvl>
    <w:lvl w:ilvl="2">
      <w:start w:val="1"/>
      <w:numFmt w:val="lowerLetter"/>
      <w:pStyle w:val="Legal2L3"/>
      <w:lvlText w:val="(%3)"/>
      <w:lvlJc w:val="left"/>
      <w:pPr>
        <w:tabs>
          <w:tab w:val="num" w:pos="2160"/>
        </w:tabs>
        <w:ind w:left="0" w:firstLine="1440"/>
      </w:pPr>
      <w:rPr>
        <w:rFonts w:eastAsia="Times New Roman"/>
        <w:b/>
        <w:i w:val="0"/>
        <w:caps w:val="0"/>
        <w:smallCaps w:val="0"/>
        <w:u w:val="none"/>
      </w:rPr>
    </w:lvl>
    <w:lvl w:ilvl="3">
      <w:start w:val="1"/>
      <w:numFmt w:val="lowerRoman"/>
      <w:pStyle w:val="Legal2L4"/>
      <w:lvlText w:val="(%4)"/>
      <w:lvlJc w:val="left"/>
      <w:pPr>
        <w:tabs>
          <w:tab w:val="num" w:pos="2880"/>
        </w:tabs>
        <w:ind w:left="0" w:firstLine="2160"/>
      </w:pPr>
      <w:rPr>
        <w:rFonts w:eastAsia="Times New Roman"/>
        <w:b/>
        <w:i w:val="0"/>
        <w:caps w:val="0"/>
        <w:smallCaps w:val="0"/>
        <w:u w:val="none"/>
      </w:rPr>
    </w:lvl>
    <w:lvl w:ilvl="4">
      <w:start w:val="1"/>
      <w:numFmt w:val="upperLetter"/>
      <w:pStyle w:val="Legal2L5"/>
      <w:lvlText w:val="(%5)"/>
      <w:lvlJc w:val="left"/>
      <w:pPr>
        <w:tabs>
          <w:tab w:val="num" w:pos="3600"/>
        </w:tabs>
        <w:ind w:left="0" w:firstLine="2880"/>
      </w:pPr>
      <w:rPr>
        <w:rFonts w:eastAsia="Times New Roman"/>
        <w:b/>
        <w:i w:val="0"/>
        <w:caps w:val="0"/>
        <w:smallCaps w:val="0"/>
        <w:u w:val="none"/>
      </w:rPr>
    </w:lvl>
    <w:lvl w:ilvl="5">
      <w:start w:val="1"/>
      <w:numFmt w:val="decimal"/>
      <w:pStyle w:val="Legal2L6"/>
      <w:lvlText w:val="(%6)"/>
      <w:lvlJc w:val="left"/>
      <w:pPr>
        <w:tabs>
          <w:tab w:val="num" w:pos="4320"/>
        </w:tabs>
        <w:ind w:left="0" w:firstLine="3600"/>
      </w:pPr>
      <w:rPr>
        <w:rFonts w:eastAsia="Times New Roman"/>
        <w:b/>
        <w:i w:val="0"/>
        <w:caps w:val="0"/>
        <w:smallCaps w:val="0"/>
        <w:u w:val="none"/>
      </w:rPr>
    </w:lvl>
    <w:lvl w:ilvl="6">
      <w:start w:val="1"/>
      <w:numFmt w:val="lowerLetter"/>
      <w:pStyle w:val="Legal2L7"/>
      <w:lvlText w:val="%7."/>
      <w:lvlJc w:val="left"/>
      <w:pPr>
        <w:tabs>
          <w:tab w:val="num" w:pos="5040"/>
        </w:tabs>
        <w:ind w:left="0" w:firstLine="4320"/>
      </w:pPr>
      <w:rPr>
        <w:rFonts w:eastAsia="Times New Roman"/>
        <w:b/>
        <w:i w:val="0"/>
        <w:caps w:val="0"/>
        <w:smallCaps w:val="0"/>
        <w:u w:val="none"/>
      </w:rPr>
    </w:lvl>
    <w:lvl w:ilvl="7">
      <w:start w:val="1"/>
      <w:numFmt w:val="lowerRoman"/>
      <w:pStyle w:val="Legal2L8"/>
      <w:lvlText w:val="%8."/>
      <w:lvlJc w:val="left"/>
      <w:pPr>
        <w:tabs>
          <w:tab w:val="num" w:pos="5760"/>
        </w:tabs>
        <w:ind w:left="0" w:firstLine="5040"/>
      </w:pPr>
      <w:rPr>
        <w:rFonts w:eastAsia="Times New Roman"/>
        <w:b/>
        <w:i w:val="0"/>
        <w:caps w:val="0"/>
        <w:smallCaps w:val="0"/>
        <w:color w:val="auto"/>
        <w:u w:val="none"/>
      </w:rPr>
    </w:lvl>
    <w:lvl w:ilvl="8">
      <w:start w:val="1"/>
      <w:numFmt w:val="lowerLetter"/>
      <w:pStyle w:val="Legal2L9"/>
      <w:lvlText w:val="%9)"/>
      <w:lvlJc w:val="left"/>
      <w:pPr>
        <w:tabs>
          <w:tab w:val="num" w:pos="6480"/>
        </w:tabs>
        <w:ind w:left="0" w:firstLine="5760"/>
      </w:pPr>
      <w:rPr>
        <w:rFonts w:eastAsia="Times New Roman"/>
        <w:b/>
        <w:i w:val="0"/>
        <w:caps w:val="0"/>
        <w:smallCaps w:val="0"/>
        <w:color w:val="auto"/>
        <w:u w:val="none"/>
      </w:rPr>
    </w:lvl>
  </w:abstractNum>
  <w:abstractNum w:abstractNumId="3">
    <w:nsid w:val="3FAA1538"/>
    <w:multiLevelType w:val="hybridMultilevel"/>
    <w:tmpl w:val="518CFB5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4A544C08"/>
    <w:multiLevelType w:val="hybridMultilevel"/>
    <w:tmpl w:val="16EA69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0013098"/>
    <w:multiLevelType w:val="hybridMultilevel"/>
    <w:tmpl w:val="AF5A801A"/>
    <w:lvl w:ilvl="0" w:tplc="0426000F">
      <w:start w:val="1"/>
      <w:numFmt w:val="decimal"/>
      <w:lvlText w:val="%1."/>
      <w:lvlJc w:val="left"/>
      <w:pPr>
        <w:tabs>
          <w:tab w:val="num" w:pos="720"/>
        </w:tabs>
        <w:ind w:left="720" w:hanging="360"/>
      </w:pPr>
    </w:lvl>
    <w:lvl w:ilvl="1" w:tplc="60F2AEB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E9D2C9D"/>
    <w:multiLevelType w:val="hybridMultilevel"/>
    <w:tmpl w:val="5E625EBC"/>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E/vMlo783kvRX5d7S2blC+qH98=" w:salt="Xz40z17R7S0LsNrNMQ/rFg=="/>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07"/>
    <w:rsid w:val="00003B69"/>
    <w:rsid w:val="00027620"/>
    <w:rsid w:val="0007213D"/>
    <w:rsid w:val="00073CAA"/>
    <w:rsid w:val="000B5E8E"/>
    <w:rsid w:val="000D6580"/>
    <w:rsid w:val="000D7A56"/>
    <w:rsid w:val="000F0BF1"/>
    <w:rsid w:val="00114671"/>
    <w:rsid w:val="00134C00"/>
    <w:rsid w:val="00153BB2"/>
    <w:rsid w:val="00167377"/>
    <w:rsid w:val="00167F7B"/>
    <w:rsid w:val="00170485"/>
    <w:rsid w:val="00176BDB"/>
    <w:rsid w:val="001A7612"/>
    <w:rsid w:val="001B37FD"/>
    <w:rsid w:val="001C1759"/>
    <w:rsid w:val="001C6B65"/>
    <w:rsid w:val="001D30A5"/>
    <w:rsid w:val="001F0054"/>
    <w:rsid w:val="001F034B"/>
    <w:rsid w:val="002304C0"/>
    <w:rsid w:val="00261661"/>
    <w:rsid w:val="00265BB8"/>
    <w:rsid w:val="00296B42"/>
    <w:rsid w:val="002B3B92"/>
    <w:rsid w:val="002C17C1"/>
    <w:rsid w:val="002C33BA"/>
    <w:rsid w:val="002E0E57"/>
    <w:rsid w:val="002F1FCB"/>
    <w:rsid w:val="00301376"/>
    <w:rsid w:val="00310AAC"/>
    <w:rsid w:val="003172DE"/>
    <w:rsid w:val="0032044A"/>
    <w:rsid w:val="00322C4F"/>
    <w:rsid w:val="003325D2"/>
    <w:rsid w:val="0033380E"/>
    <w:rsid w:val="00337C26"/>
    <w:rsid w:val="00340326"/>
    <w:rsid w:val="003622D6"/>
    <w:rsid w:val="003654AD"/>
    <w:rsid w:val="00381374"/>
    <w:rsid w:val="003A1724"/>
    <w:rsid w:val="003A65B7"/>
    <w:rsid w:val="003B024A"/>
    <w:rsid w:val="003B4F34"/>
    <w:rsid w:val="003B623A"/>
    <w:rsid w:val="003C2817"/>
    <w:rsid w:val="003D3E2B"/>
    <w:rsid w:val="00414657"/>
    <w:rsid w:val="0043607A"/>
    <w:rsid w:val="00443781"/>
    <w:rsid w:val="00455E44"/>
    <w:rsid w:val="00471306"/>
    <w:rsid w:val="004C1710"/>
    <w:rsid w:val="004C3B3B"/>
    <w:rsid w:val="004D1ABA"/>
    <w:rsid w:val="004F66BB"/>
    <w:rsid w:val="00503C3A"/>
    <w:rsid w:val="0052565D"/>
    <w:rsid w:val="005334ED"/>
    <w:rsid w:val="00540414"/>
    <w:rsid w:val="00547F72"/>
    <w:rsid w:val="00574772"/>
    <w:rsid w:val="005811CD"/>
    <w:rsid w:val="005C5DA5"/>
    <w:rsid w:val="00600D7C"/>
    <w:rsid w:val="00601DC2"/>
    <w:rsid w:val="00607FE1"/>
    <w:rsid w:val="00634EDF"/>
    <w:rsid w:val="006356C1"/>
    <w:rsid w:val="006821AE"/>
    <w:rsid w:val="006B6456"/>
    <w:rsid w:val="006C36F0"/>
    <w:rsid w:val="006C5716"/>
    <w:rsid w:val="006D0ADC"/>
    <w:rsid w:val="006D3F90"/>
    <w:rsid w:val="006D505E"/>
    <w:rsid w:val="006F1319"/>
    <w:rsid w:val="007001D9"/>
    <w:rsid w:val="0071617C"/>
    <w:rsid w:val="00720F88"/>
    <w:rsid w:val="007316B9"/>
    <w:rsid w:val="007634BB"/>
    <w:rsid w:val="007736B1"/>
    <w:rsid w:val="007961DE"/>
    <w:rsid w:val="007A62CD"/>
    <w:rsid w:val="007A6AA7"/>
    <w:rsid w:val="007B5A17"/>
    <w:rsid w:val="007C6463"/>
    <w:rsid w:val="007D1666"/>
    <w:rsid w:val="007E78C2"/>
    <w:rsid w:val="007F06D8"/>
    <w:rsid w:val="008112CA"/>
    <w:rsid w:val="00836AD1"/>
    <w:rsid w:val="008507C6"/>
    <w:rsid w:val="00864578"/>
    <w:rsid w:val="0088255C"/>
    <w:rsid w:val="008A00DE"/>
    <w:rsid w:val="008C5C41"/>
    <w:rsid w:val="008E2B41"/>
    <w:rsid w:val="008F0AA6"/>
    <w:rsid w:val="0092301F"/>
    <w:rsid w:val="00930404"/>
    <w:rsid w:val="00946073"/>
    <w:rsid w:val="00963802"/>
    <w:rsid w:val="0096672A"/>
    <w:rsid w:val="00972916"/>
    <w:rsid w:val="0098701E"/>
    <w:rsid w:val="009953B8"/>
    <w:rsid w:val="009C4031"/>
    <w:rsid w:val="009D7695"/>
    <w:rsid w:val="009E57CD"/>
    <w:rsid w:val="009F0993"/>
    <w:rsid w:val="009F4375"/>
    <w:rsid w:val="009F654D"/>
    <w:rsid w:val="009F7C74"/>
    <w:rsid w:val="00A02E26"/>
    <w:rsid w:val="00A12DE6"/>
    <w:rsid w:val="00A51FB6"/>
    <w:rsid w:val="00A555C6"/>
    <w:rsid w:val="00A60365"/>
    <w:rsid w:val="00A63983"/>
    <w:rsid w:val="00A87304"/>
    <w:rsid w:val="00A93C32"/>
    <w:rsid w:val="00A95404"/>
    <w:rsid w:val="00AA5785"/>
    <w:rsid w:val="00AB00C2"/>
    <w:rsid w:val="00AB4307"/>
    <w:rsid w:val="00AB63A7"/>
    <w:rsid w:val="00AC2E8B"/>
    <w:rsid w:val="00AD2349"/>
    <w:rsid w:val="00AE19EF"/>
    <w:rsid w:val="00AE5E78"/>
    <w:rsid w:val="00B14BBE"/>
    <w:rsid w:val="00B25B9D"/>
    <w:rsid w:val="00B32AE5"/>
    <w:rsid w:val="00B353D6"/>
    <w:rsid w:val="00B47E66"/>
    <w:rsid w:val="00B534E2"/>
    <w:rsid w:val="00B56E86"/>
    <w:rsid w:val="00B65FCD"/>
    <w:rsid w:val="00B66E9C"/>
    <w:rsid w:val="00B83C1C"/>
    <w:rsid w:val="00BA09A9"/>
    <w:rsid w:val="00BB0BF8"/>
    <w:rsid w:val="00BB17A1"/>
    <w:rsid w:val="00BB29A7"/>
    <w:rsid w:val="00BC27BE"/>
    <w:rsid w:val="00BD7AB4"/>
    <w:rsid w:val="00BE4ADB"/>
    <w:rsid w:val="00BF12D9"/>
    <w:rsid w:val="00BF405A"/>
    <w:rsid w:val="00C020FE"/>
    <w:rsid w:val="00C05E84"/>
    <w:rsid w:val="00C41D6F"/>
    <w:rsid w:val="00C42F79"/>
    <w:rsid w:val="00C573E4"/>
    <w:rsid w:val="00C7499F"/>
    <w:rsid w:val="00C82A99"/>
    <w:rsid w:val="00CB594E"/>
    <w:rsid w:val="00CB677D"/>
    <w:rsid w:val="00CC6E28"/>
    <w:rsid w:val="00CD7A45"/>
    <w:rsid w:val="00CF122C"/>
    <w:rsid w:val="00CF3B72"/>
    <w:rsid w:val="00D01B4C"/>
    <w:rsid w:val="00D033A0"/>
    <w:rsid w:val="00D07122"/>
    <w:rsid w:val="00D11456"/>
    <w:rsid w:val="00D41CD0"/>
    <w:rsid w:val="00D834C6"/>
    <w:rsid w:val="00DC4AC9"/>
    <w:rsid w:val="00DF407A"/>
    <w:rsid w:val="00E011D1"/>
    <w:rsid w:val="00E0250B"/>
    <w:rsid w:val="00E100B9"/>
    <w:rsid w:val="00E1217D"/>
    <w:rsid w:val="00E35454"/>
    <w:rsid w:val="00E8666E"/>
    <w:rsid w:val="00EA3FCA"/>
    <w:rsid w:val="00EE3AB0"/>
    <w:rsid w:val="00EE4A80"/>
    <w:rsid w:val="00EE7C03"/>
    <w:rsid w:val="00F25C48"/>
    <w:rsid w:val="00F32EC0"/>
    <w:rsid w:val="00F33710"/>
    <w:rsid w:val="00F3573A"/>
    <w:rsid w:val="00F42073"/>
    <w:rsid w:val="00F532BF"/>
    <w:rsid w:val="00F92C13"/>
    <w:rsid w:val="00FA246E"/>
    <w:rsid w:val="00FA5909"/>
    <w:rsid w:val="00FB4049"/>
    <w:rsid w:val="00FD1D7B"/>
    <w:rsid w:val="00FF16B8"/>
    <w:rsid w:val="00FF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0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07"/>
    <w:rPr>
      <w:sz w:val="24"/>
      <w:szCs w:val="24"/>
    </w:rPr>
  </w:style>
  <w:style w:type="paragraph" w:styleId="Heading1">
    <w:name w:val="heading 1"/>
    <w:basedOn w:val="Normal"/>
    <w:next w:val="Normal"/>
    <w:link w:val="Heading1Char"/>
    <w:qFormat/>
    <w:rsid w:val="00A93C32"/>
    <w:pPr>
      <w:widowControl w:val="0"/>
      <w:numPr>
        <w:numId w:val="20"/>
      </w:numPr>
      <w:adjustRightInd w:val="0"/>
      <w:jc w:val="both"/>
      <w:textAlignment w:val="baseline"/>
      <w:outlineLvl w:val="0"/>
    </w:pPr>
    <w:rPr>
      <w:rFonts w:ascii="Arial" w:eastAsia="MS Gothic" w:hAnsi="Arial"/>
      <w:kern w:val="24"/>
      <w:sz w:val="16"/>
      <w:szCs w:val="20"/>
      <w:lang w:eastAsia="ja-JP"/>
    </w:rPr>
  </w:style>
  <w:style w:type="paragraph" w:styleId="Heading2">
    <w:name w:val="heading 2"/>
    <w:basedOn w:val="Normal"/>
    <w:next w:val="Normal"/>
    <w:link w:val="Heading2Char"/>
    <w:qFormat/>
    <w:rsid w:val="00A93C32"/>
    <w:pPr>
      <w:widowControl w:val="0"/>
      <w:numPr>
        <w:ilvl w:val="1"/>
        <w:numId w:val="20"/>
      </w:numPr>
      <w:adjustRightInd w:val="0"/>
      <w:jc w:val="both"/>
      <w:textAlignment w:val="baseline"/>
      <w:outlineLvl w:val="1"/>
    </w:pPr>
    <w:rPr>
      <w:rFonts w:ascii="Arial" w:eastAsia="MS Gothic" w:hAnsi="Arial"/>
      <w:sz w:val="16"/>
      <w:szCs w:val="20"/>
      <w:lang w:eastAsia="ja-JP"/>
    </w:rPr>
  </w:style>
  <w:style w:type="paragraph" w:styleId="Heading3">
    <w:name w:val="heading 3"/>
    <w:basedOn w:val="Normal"/>
    <w:next w:val="Normal"/>
    <w:link w:val="Heading3Char"/>
    <w:qFormat/>
    <w:rsid w:val="00A93C32"/>
    <w:pPr>
      <w:widowControl w:val="0"/>
      <w:numPr>
        <w:ilvl w:val="2"/>
        <w:numId w:val="20"/>
      </w:numPr>
      <w:adjustRightInd w:val="0"/>
      <w:jc w:val="both"/>
      <w:textAlignment w:val="baseline"/>
      <w:outlineLvl w:val="2"/>
    </w:pPr>
    <w:rPr>
      <w:rFonts w:ascii="Arial" w:eastAsia="MS Gothic" w:hAnsi="Arial"/>
      <w:sz w:val="16"/>
      <w:szCs w:val="20"/>
      <w:lang w:eastAsia="ja-JP"/>
    </w:rPr>
  </w:style>
  <w:style w:type="paragraph" w:styleId="Heading4">
    <w:name w:val="heading 4"/>
    <w:basedOn w:val="Normal"/>
    <w:next w:val="NormalIndent"/>
    <w:link w:val="Heading4Char"/>
    <w:qFormat/>
    <w:rsid w:val="00A93C32"/>
    <w:pPr>
      <w:keepNext/>
      <w:widowControl w:val="0"/>
      <w:numPr>
        <w:ilvl w:val="3"/>
        <w:numId w:val="20"/>
      </w:numPr>
      <w:adjustRightInd w:val="0"/>
      <w:jc w:val="both"/>
      <w:textAlignment w:val="baseline"/>
      <w:outlineLvl w:val="3"/>
    </w:pPr>
    <w:rPr>
      <w:rFonts w:ascii="Arial" w:eastAsia="MS PGothic" w:hAnsi="Arial"/>
      <w:b/>
      <w:sz w:val="16"/>
      <w:szCs w:val="20"/>
      <w:lang w:eastAsia="ja-JP"/>
    </w:rPr>
  </w:style>
  <w:style w:type="paragraph" w:styleId="Heading5">
    <w:name w:val="heading 5"/>
    <w:basedOn w:val="Normal"/>
    <w:next w:val="NormalIndent"/>
    <w:link w:val="Heading5Char"/>
    <w:qFormat/>
    <w:rsid w:val="00A93C32"/>
    <w:pPr>
      <w:keepNext/>
      <w:widowControl w:val="0"/>
      <w:numPr>
        <w:ilvl w:val="4"/>
        <w:numId w:val="20"/>
      </w:numPr>
      <w:adjustRightInd w:val="0"/>
      <w:jc w:val="both"/>
      <w:textAlignment w:val="baseline"/>
      <w:outlineLvl w:val="4"/>
    </w:pPr>
    <w:rPr>
      <w:rFonts w:ascii="Arial" w:eastAsia="MS Gothic" w:hAnsi="Arial"/>
      <w:sz w:val="16"/>
      <w:szCs w:val="20"/>
      <w:lang w:eastAsia="ja-JP"/>
    </w:rPr>
  </w:style>
  <w:style w:type="paragraph" w:styleId="Heading6">
    <w:name w:val="heading 6"/>
    <w:basedOn w:val="Normal"/>
    <w:next w:val="NormalIndent"/>
    <w:link w:val="Heading6Char"/>
    <w:qFormat/>
    <w:rsid w:val="00A93C32"/>
    <w:pPr>
      <w:keepNext/>
      <w:widowControl w:val="0"/>
      <w:numPr>
        <w:ilvl w:val="5"/>
        <w:numId w:val="20"/>
      </w:numPr>
      <w:adjustRightInd w:val="0"/>
      <w:jc w:val="both"/>
      <w:textAlignment w:val="baseline"/>
      <w:outlineLvl w:val="5"/>
    </w:pPr>
    <w:rPr>
      <w:rFonts w:ascii="Arial" w:eastAsia="MS PGothic" w:hAnsi="Arial"/>
      <w:b/>
      <w:sz w:val="16"/>
      <w:szCs w:val="20"/>
      <w:lang w:eastAsia="ja-JP"/>
    </w:rPr>
  </w:style>
  <w:style w:type="paragraph" w:styleId="Heading7">
    <w:name w:val="heading 7"/>
    <w:basedOn w:val="Normal"/>
    <w:next w:val="NormalIndent"/>
    <w:link w:val="Heading7Char"/>
    <w:qFormat/>
    <w:rsid w:val="00A93C32"/>
    <w:pPr>
      <w:keepNext/>
      <w:widowControl w:val="0"/>
      <w:numPr>
        <w:ilvl w:val="6"/>
        <w:numId w:val="20"/>
      </w:numPr>
      <w:adjustRightInd w:val="0"/>
      <w:jc w:val="both"/>
      <w:textAlignment w:val="baseline"/>
      <w:outlineLvl w:val="6"/>
    </w:pPr>
    <w:rPr>
      <w:rFonts w:ascii="Arial" w:eastAsia="MS PGothic" w:hAnsi="Arial"/>
      <w:sz w:val="16"/>
      <w:szCs w:val="20"/>
      <w:lang w:eastAsia="ja-JP"/>
    </w:rPr>
  </w:style>
  <w:style w:type="paragraph" w:styleId="Heading8">
    <w:name w:val="heading 8"/>
    <w:basedOn w:val="Normal"/>
    <w:next w:val="NormalIndent"/>
    <w:link w:val="Heading8Char"/>
    <w:qFormat/>
    <w:rsid w:val="00A93C32"/>
    <w:pPr>
      <w:keepNext/>
      <w:widowControl w:val="0"/>
      <w:numPr>
        <w:ilvl w:val="7"/>
        <w:numId w:val="20"/>
      </w:numPr>
      <w:adjustRightInd w:val="0"/>
      <w:jc w:val="both"/>
      <w:textAlignment w:val="baseline"/>
      <w:outlineLvl w:val="7"/>
    </w:pPr>
    <w:rPr>
      <w:rFonts w:ascii="Arial" w:eastAsia="MS PGothic" w:hAnsi="Arial"/>
      <w:sz w:val="16"/>
      <w:szCs w:val="20"/>
      <w:lang w:eastAsia="ja-JP"/>
    </w:rPr>
  </w:style>
  <w:style w:type="paragraph" w:styleId="Heading9">
    <w:name w:val="heading 9"/>
    <w:basedOn w:val="Normal"/>
    <w:next w:val="NormalIndent"/>
    <w:link w:val="Heading9Char"/>
    <w:qFormat/>
    <w:rsid w:val="00A93C32"/>
    <w:pPr>
      <w:keepNext/>
      <w:widowControl w:val="0"/>
      <w:numPr>
        <w:ilvl w:val="8"/>
        <w:numId w:val="20"/>
      </w:numPr>
      <w:adjustRightInd w:val="0"/>
      <w:jc w:val="both"/>
      <w:textAlignment w:val="baseline"/>
      <w:outlineLvl w:val="8"/>
    </w:pPr>
    <w:rPr>
      <w:rFonts w:ascii="Arial" w:eastAsia="MS PGothic" w:hAnsi="Arial"/>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rsid w:val="005C5DA5"/>
    <w:pPr>
      <w:tabs>
        <w:tab w:val="left" w:pos="403"/>
        <w:tab w:val="right" w:pos="4320"/>
      </w:tabs>
    </w:pPr>
    <w:rPr>
      <w:szCs w:val="20"/>
    </w:rPr>
  </w:style>
  <w:style w:type="paragraph" w:styleId="Footer">
    <w:name w:val="footer"/>
    <w:basedOn w:val="Normal"/>
    <w:link w:val="FooterChar"/>
    <w:uiPriority w:val="99"/>
    <w:rsid w:val="00AB4307"/>
    <w:pPr>
      <w:tabs>
        <w:tab w:val="center" w:pos="4680"/>
        <w:tab w:val="right" w:pos="9360"/>
      </w:tabs>
    </w:pPr>
    <w:rPr>
      <w:szCs w:val="20"/>
    </w:rPr>
  </w:style>
  <w:style w:type="character" w:styleId="FollowedHyperlink">
    <w:name w:val="FollowedHyperlink"/>
    <w:basedOn w:val="DefaultParagraphFont"/>
    <w:rsid w:val="005C5DA5"/>
    <w:rPr>
      <w:color w:val="800080"/>
      <w:u w:val="single"/>
    </w:rPr>
  </w:style>
  <w:style w:type="paragraph" w:customStyle="1" w:styleId="DeliveryPhrase">
    <w:name w:val="Delivery Phrase"/>
    <w:basedOn w:val="Normal"/>
    <w:next w:val="Normal"/>
    <w:rsid w:val="00AB4307"/>
    <w:pPr>
      <w:spacing w:after="240"/>
    </w:pPr>
    <w:rPr>
      <w:b/>
      <w:caps/>
      <w:szCs w:val="20"/>
    </w:rPr>
  </w:style>
  <w:style w:type="paragraph" w:customStyle="1" w:styleId="DocumentTitle">
    <w:name w:val="Document Title"/>
    <w:basedOn w:val="Normal"/>
    <w:next w:val="BodyText"/>
    <w:rsid w:val="00AB4307"/>
    <w:pPr>
      <w:spacing w:after="480"/>
      <w:jc w:val="center"/>
    </w:pPr>
    <w:rPr>
      <w:b/>
      <w:caps/>
    </w:rPr>
  </w:style>
  <w:style w:type="paragraph" w:customStyle="1" w:styleId="BodyTextContinued">
    <w:name w:val="Body Text Continued"/>
    <w:basedOn w:val="BodyText"/>
    <w:next w:val="BodyText"/>
    <w:rsid w:val="00AB4307"/>
    <w:pPr>
      <w:ind w:firstLine="0"/>
    </w:pPr>
  </w:style>
  <w:style w:type="paragraph" w:styleId="Quote">
    <w:name w:val="Quote"/>
    <w:basedOn w:val="Normal"/>
    <w:next w:val="Normal"/>
    <w:qFormat/>
    <w:rsid w:val="00AB4307"/>
    <w:pPr>
      <w:spacing w:after="240"/>
      <w:ind w:left="1440" w:right="1440"/>
    </w:pPr>
    <w:rPr>
      <w:szCs w:val="20"/>
    </w:rPr>
  </w:style>
  <w:style w:type="paragraph" w:styleId="BodyText">
    <w:name w:val="Body Text"/>
    <w:basedOn w:val="Normal"/>
    <w:rsid w:val="00AB4307"/>
    <w:pPr>
      <w:widowControl w:val="0"/>
      <w:spacing w:after="240"/>
      <w:ind w:firstLine="720"/>
    </w:pPr>
    <w:rPr>
      <w:szCs w:val="20"/>
    </w:rPr>
  </w:style>
  <w:style w:type="paragraph" w:styleId="Header">
    <w:name w:val="header"/>
    <w:basedOn w:val="Normal"/>
    <w:link w:val="HeaderChar"/>
    <w:uiPriority w:val="99"/>
    <w:rsid w:val="00AB4307"/>
    <w:pPr>
      <w:tabs>
        <w:tab w:val="center" w:pos="4320"/>
        <w:tab w:val="right" w:pos="8640"/>
      </w:tabs>
    </w:pPr>
    <w:rPr>
      <w:szCs w:val="20"/>
    </w:rPr>
  </w:style>
  <w:style w:type="paragraph" w:customStyle="1" w:styleId="CenterBold">
    <w:name w:val="CenterBold"/>
    <w:basedOn w:val="BodyText"/>
    <w:next w:val="BodyText"/>
    <w:rsid w:val="00AB4307"/>
    <w:pPr>
      <w:ind w:firstLine="0"/>
      <w:jc w:val="center"/>
    </w:pPr>
    <w:rPr>
      <w:b/>
      <w:szCs w:val="24"/>
    </w:rPr>
  </w:style>
  <w:style w:type="paragraph" w:customStyle="1" w:styleId="Legal2Cont1">
    <w:name w:val="Legal2 Cont 1"/>
    <w:basedOn w:val="Normal"/>
    <w:rsid w:val="00AB4307"/>
    <w:pPr>
      <w:spacing w:after="240"/>
    </w:pPr>
    <w:rPr>
      <w:szCs w:val="20"/>
    </w:rPr>
  </w:style>
  <w:style w:type="paragraph" w:customStyle="1" w:styleId="Legal2Cont2">
    <w:name w:val="Legal2 Cont 2"/>
    <w:basedOn w:val="Legal2Cont1"/>
    <w:rsid w:val="00AB4307"/>
  </w:style>
  <w:style w:type="paragraph" w:customStyle="1" w:styleId="Legal2Cont3">
    <w:name w:val="Legal2 Cont 3"/>
    <w:basedOn w:val="Legal2Cont2"/>
    <w:rsid w:val="00AB4307"/>
  </w:style>
  <w:style w:type="paragraph" w:customStyle="1" w:styleId="Legal2Cont4">
    <w:name w:val="Legal2 Cont 4"/>
    <w:basedOn w:val="Legal2Cont3"/>
    <w:rsid w:val="00AB4307"/>
  </w:style>
  <w:style w:type="paragraph" w:customStyle="1" w:styleId="Legal2Cont5">
    <w:name w:val="Legal2 Cont 5"/>
    <w:basedOn w:val="Legal2Cont4"/>
    <w:rsid w:val="00AB4307"/>
  </w:style>
  <w:style w:type="paragraph" w:customStyle="1" w:styleId="Legal2Cont6">
    <w:name w:val="Legal2 Cont 6"/>
    <w:basedOn w:val="Legal2Cont5"/>
    <w:rsid w:val="00AB4307"/>
  </w:style>
  <w:style w:type="paragraph" w:customStyle="1" w:styleId="Legal2Cont7">
    <w:name w:val="Legal2 Cont 7"/>
    <w:basedOn w:val="Legal2Cont6"/>
    <w:rsid w:val="00AB4307"/>
  </w:style>
  <w:style w:type="paragraph" w:customStyle="1" w:styleId="Legal2Cont8">
    <w:name w:val="Legal2 Cont 8"/>
    <w:basedOn w:val="Legal2Cont7"/>
    <w:rsid w:val="00AB4307"/>
  </w:style>
  <w:style w:type="paragraph" w:customStyle="1" w:styleId="Legal2Cont9">
    <w:name w:val="Legal2 Cont 9"/>
    <w:basedOn w:val="Legal2Cont8"/>
    <w:rsid w:val="00AB4307"/>
  </w:style>
  <w:style w:type="paragraph" w:customStyle="1" w:styleId="Legal2L1">
    <w:name w:val="Legal2_L1"/>
    <w:basedOn w:val="Normal"/>
    <w:next w:val="BodyText"/>
    <w:rsid w:val="00AB4307"/>
    <w:pPr>
      <w:numPr>
        <w:numId w:val="1"/>
      </w:numPr>
      <w:spacing w:after="240"/>
      <w:outlineLvl w:val="0"/>
    </w:pPr>
    <w:rPr>
      <w:szCs w:val="20"/>
    </w:rPr>
  </w:style>
  <w:style w:type="paragraph" w:customStyle="1" w:styleId="Legal2L2">
    <w:name w:val="Legal2_L2"/>
    <w:basedOn w:val="Legal2L1"/>
    <w:next w:val="BodyText"/>
    <w:rsid w:val="00AB4307"/>
    <w:pPr>
      <w:numPr>
        <w:ilvl w:val="1"/>
      </w:numPr>
      <w:outlineLvl w:val="1"/>
    </w:pPr>
  </w:style>
  <w:style w:type="paragraph" w:customStyle="1" w:styleId="Legal2L3">
    <w:name w:val="Legal2_L3"/>
    <w:basedOn w:val="Legal2L2"/>
    <w:next w:val="BodyText"/>
    <w:rsid w:val="00AB4307"/>
    <w:pPr>
      <w:numPr>
        <w:ilvl w:val="2"/>
      </w:numPr>
      <w:outlineLvl w:val="2"/>
    </w:pPr>
  </w:style>
  <w:style w:type="paragraph" w:customStyle="1" w:styleId="Legal2L4">
    <w:name w:val="Legal2_L4"/>
    <w:basedOn w:val="Legal2L3"/>
    <w:next w:val="BodyText"/>
    <w:rsid w:val="00AB4307"/>
    <w:pPr>
      <w:numPr>
        <w:ilvl w:val="3"/>
      </w:numPr>
      <w:outlineLvl w:val="3"/>
    </w:pPr>
  </w:style>
  <w:style w:type="paragraph" w:customStyle="1" w:styleId="Legal2L5">
    <w:name w:val="Legal2_L5"/>
    <w:basedOn w:val="Legal2L4"/>
    <w:next w:val="BodyText"/>
    <w:rsid w:val="00AB4307"/>
    <w:pPr>
      <w:numPr>
        <w:ilvl w:val="4"/>
      </w:numPr>
      <w:outlineLvl w:val="4"/>
    </w:pPr>
  </w:style>
  <w:style w:type="paragraph" w:customStyle="1" w:styleId="Legal2L6">
    <w:name w:val="Legal2_L6"/>
    <w:basedOn w:val="Legal2L5"/>
    <w:next w:val="BodyText"/>
    <w:rsid w:val="00AB4307"/>
    <w:pPr>
      <w:numPr>
        <w:ilvl w:val="5"/>
      </w:numPr>
      <w:outlineLvl w:val="5"/>
    </w:pPr>
  </w:style>
  <w:style w:type="paragraph" w:customStyle="1" w:styleId="Legal2L7">
    <w:name w:val="Legal2_L7"/>
    <w:basedOn w:val="Legal2L6"/>
    <w:next w:val="BodyText"/>
    <w:rsid w:val="00AB4307"/>
    <w:pPr>
      <w:numPr>
        <w:ilvl w:val="6"/>
      </w:numPr>
      <w:outlineLvl w:val="6"/>
    </w:pPr>
  </w:style>
  <w:style w:type="paragraph" w:customStyle="1" w:styleId="Legal2L8">
    <w:name w:val="Legal2_L8"/>
    <w:basedOn w:val="Legal2L7"/>
    <w:next w:val="BodyText"/>
    <w:rsid w:val="00AB4307"/>
    <w:pPr>
      <w:numPr>
        <w:ilvl w:val="7"/>
      </w:numPr>
      <w:outlineLvl w:val="7"/>
    </w:pPr>
  </w:style>
  <w:style w:type="paragraph" w:customStyle="1" w:styleId="Legal2L9">
    <w:name w:val="Legal2_L9"/>
    <w:basedOn w:val="Legal2L8"/>
    <w:next w:val="BodyText"/>
    <w:rsid w:val="00AB4307"/>
    <w:pPr>
      <w:numPr>
        <w:ilvl w:val="8"/>
      </w:numPr>
      <w:outlineLvl w:val="8"/>
    </w:pPr>
  </w:style>
  <w:style w:type="character" w:customStyle="1" w:styleId="zzmpTrailerItem">
    <w:name w:val="zzmpTrailerItem"/>
    <w:basedOn w:val="DefaultParagraphFont"/>
    <w:rsid w:val="003325D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street-address">
    <w:name w:val="street-address"/>
    <w:basedOn w:val="DefaultParagraphFont"/>
    <w:rsid w:val="00A93C32"/>
  </w:style>
  <w:style w:type="character" w:customStyle="1" w:styleId="locality">
    <w:name w:val="locality"/>
    <w:basedOn w:val="DefaultParagraphFont"/>
    <w:rsid w:val="00A93C32"/>
  </w:style>
  <w:style w:type="character" w:customStyle="1" w:styleId="postal-code">
    <w:name w:val="postal-code"/>
    <w:basedOn w:val="DefaultParagraphFont"/>
    <w:rsid w:val="00A93C32"/>
  </w:style>
  <w:style w:type="character" w:customStyle="1" w:styleId="country-name">
    <w:name w:val="country-name"/>
    <w:basedOn w:val="DefaultParagraphFont"/>
    <w:rsid w:val="00A93C32"/>
  </w:style>
  <w:style w:type="character" w:customStyle="1" w:styleId="Heading1Char">
    <w:name w:val="Heading 1 Char"/>
    <w:basedOn w:val="DefaultParagraphFont"/>
    <w:link w:val="Heading1"/>
    <w:rsid w:val="00A93C32"/>
    <w:rPr>
      <w:rFonts w:ascii="Arial" w:eastAsia="MS Gothic" w:hAnsi="Arial"/>
      <w:kern w:val="24"/>
      <w:sz w:val="16"/>
      <w:lang w:eastAsia="ja-JP"/>
    </w:rPr>
  </w:style>
  <w:style w:type="character" w:customStyle="1" w:styleId="Heading2Char">
    <w:name w:val="Heading 2 Char"/>
    <w:basedOn w:val="DefaultParagraphFont"/>
    <w:link w:val="Heading2"/>
    <w:rsid w:val="00A93C32"/>
    <w:rPr>
      <w:rFonts w:ascii="Arial" w:eastAsia="MS Gothic" w:hAnsi="Arial"/>
      <w:sz w:val="16"/>
      <w:lang w:eastAsia="ja-JP"/>
    </w:rPr>
  </w:style>
  <w:style w:type="character" w:customStyle="1" w:styleId="Heading3Char">
    <w:name w:val="Heading 3 Char"/>
    <w:basedOn w:val="DefaultParagraphFont"/>
    <w:link w:val="Heading3"/>
    <w:rsid w:val="00A93C32"/>
    <w:rPr>
      <w:rFonts w:ascii="Arial" w:eastAsia="MS Gothic" w:hAnsi="Arial"/>
      <w:sz w:val="16"/>
      <w:lang w:eastAsia="ja-JP"/>
    </w:rPr>
  </w:style>
  <w:style w:type="character" w:customStyle="1" w:styleId="Heading4Char">
    <w:name w:val="Heading 4 Char"/>
    <w:basedOn w:val="DefaultParagraphFont"/>
    <w:link w:val="Heading4"/>
    <w:rsid w:val="00A93C32"/>
    <w:rPr>
      <w:rFonts w:ascii="Arial" w:eastAsia="MS PGothic" w:hAnsi="Arial"/>
      <w:b/>
      <w:sz w:val="16"/>
      <w:lang w:eastAsia="ja-JP"/>
    </w:rPr>
  </w:style>
  <w:style w:type="character" w:customStyle="1" w:styleId="Heading5Char">
    <w:name w:val="Heading 5 Char"/>
    <w:basedOn w:val="DefaultParagraphFont"/>
    <w:link w:val="Heading5"/>
    <w:rsid w:val="00A93C32"/>
    <w:rPr>
      <w:rFonts w:ascii="Arial" w:eastAsia="MS Gothic" w:hAnsi="Arial"/>
      <w:sz w:val="16"/>
      <w:lang w:eastAsia="ja-JP"/>
    </w:rPr>
  </w:style>
  <w:style w:type="character" w:customStyle="1" w:styleId="Heading6Char">
    <w:name w:val="Heading 6 Char"/>
    <w:basedOn w:val="DefaultParagraphFont"/>
    <w:link w:val="Heading6"/>
    <w:rsid w:val="00A93C32"/>
    <w:rPr>
      <w:rFonts w:ascii="Arial" w:eastAsia="MS PGothic" w:hAnsi="Arial"/>
      <w:b/>
      <w:sz w:val="16"/>
      <w:lang w:eastAsia="ja-JP"/>
    </w:rPr>
  </w:style>
  <w:style w:type="character" w:customStyle="1" w:styleId="Heading7Char">
    <w:name w:val="Heading 7 Char"/>
    <w:basedOn w:val="DefaultParagraphFont"/>
    <w:link w:val="Heading7"/>
    <w:rsid w:val="00A93C32"/>
    <w:rPr>
      <w:rFonts w:ascii="Arial" w:eastAsia="MS PGothic" w:hAnsi="Arial"/>
      <w:sz w:val="16"/>
      <w:lang w:eastAsia="ja-JP"/>
    </w:rPr>
  </w:style>
  <w:style w:type="character" w:customStyle="1" w:styleId="Heading8Char">
    <w:name w:val="Heading 8 Char"/>
    <w:basedOn w:val="DefaultParagraphFont"/>
    <w:link w:val="Heading8"/>
    <w:rsid w:val="00A93C32"/>
    <w:rPr>
      <w:rFonts w:ascii="Arial" w:eastAsia="MS PGothic" w:hAnsi="Arial"/>
      <w:sz w:val="16"/>
      <w:lang w:eastAsia="ja-JP"/>
    </w:rPr>
  </w:style>
  <w:style w:type="character" w:customStyle="1" w:styleId="Heading9Char">
    <w:name w:val="Heading 9 Char"/>
    <w:basedOn w:val="DefaultParagraphFont"/>
    <w:link w:val="Heading9"/>
    <w:rsid w:val="00A93C32"/>
    <w:rPr>
      <w:rFonts w:ascii="Arial" w:eastAsia="MS PGothic" w:hAnsi="Arial"/>
      <w:sz w:val="16"/>
      <w:lang w:eastAsia="ja-JP"/>
    </w:rPr>
  </w:style>
  <w:style w:type="paragraph" w:styleId="NormalIndent">
    <w:name w:val="Normal Indent"/>
    <w:basedOn w:val="Normal"/>
    <w:rsid w:val="00A93C32"/>
    <w:pPr>
      <w:ind w:left="720"/>
    </w:pPr>
  </w:style>
  <w:style w:type="paragraph" w:styleId="BalloonText">
    <w:name w:val="Balloon Text"/>
    <w:basedOn w:val="Normal"/>
    <w:link w:val="BalloonTextChar"/>
    <w:rsid w:val="009953B8"/>
    <w:rPr>
      <w:rFonts w:ascii="Lucida Grande" w:hAnsi="Lucida Grande" w:cs="Lucida Grande"/>
      <w:sz w:val="18"/>
      <w:szCs w:val="18"/>
    </w:rPr>
  </w:style>
  <w:style w:type="character" w:customStyle="1" w:styleId="BalloonTextChar">
    <w:name w:val="Balloon Text Char"/>
    <w:basedOn w:val="DefaultParagraphFont"/>
    <w:link w:val="BalloonText"/>
    <w:rsid w:val="009953B8"/>
    <w:rPr>
      <w:rFonts w:ascii="Lucida Grande" w:hAnsi="Lucida Grande" w:cs="Lucida Grande"/>
      <w:sz w:val="18"/>
      <w:szCs w:val="18"/>
    </w:rPr>
  </w:style>
  <w:style w:type="character" w:customStyle="1" w:styleId="shorttext">
    <w:name w:val="short_text"/>
    <w:basedOn w:val="DefaultParagraphFont"/>
    <w:rsid w:val="00B47E66"/>
  </w:style>
  <w:style w:type="character" w:customStyle="1" w:styleId="hps">
    <w:name w:val="hps"/>
    <w:basedOn w:val="DefaultParagraphFont"/>
    <w:rsid w:val="00B47E66"/>
  </w:style>
  <w:style w:type="character" w:styleId="CommentReference">
    <w:name w:val="annotation reference"/>
    <w:basedOn w:val="DefaultParagraphFont"/>
    <w:semiHidden/>
    <w:unhideWhenUsed/>
    <w:rsid w:val="00AE5E78"/>
    <w:rPr>
      <w:sz w:val="16"/>
      <w:szCs w:val="16"/>
    </w:rPr>
  </w:style>
  <w:style w:type="paragraph" w:styleId="CommentText">
    <w:name w:val="annotation text"/>
    <w:basedOn w:val="Normal"/>
    <w:link w:val="CommentTextChar"/>
    <w:semiHidden/>
    <w:unhideWhenUsed/>
    <w:rsid w:val="00AE5E78"/>
    <w:rPr>
      <w:sz w:val="20"/>
      <w:szCs w:val="20"/>
    </w:rPr>
  </w:style>
  <w:style w:type="character" w:customStyle="1" w:styleId="CommentTextChar">
    <w:name w:val="Comment Text Char"/>
    <w:basedOn w:val="DefaultParagraphFont"/>
    <w:link w:val="CommentText"/>
    <w:semiHidden/>
    <w:rsid w:val="00AE5E78"/>
  </w:style>
  <w:style w:type="paragraph" w:styleId="CommentSubject">
    <w:name w:val="annotation subject"/>
    <w:basedOn w:val="CommentText"/>
    <w:next w:val="CommentText"/>
    <w:link w:val="CommentSubjectChar"/>
    <w:semiHidden/>
    <w:unhideWhenUsed/>
    <w:rsid w:val="00AE5E78"/>
    <w:rPr>
      <w:b/>
      <w:bCs/>
    </w:rPr>
  </w:style>
  <w:style w:type="character" w:customStyle="1" w:styleId="CommentSubjectChar">
    <w:name w:val="Comment Subject Char"/>
    <w:basedOn w:val="CommentTextChar"/>
    <w:link w:val="CommentSubject"/>
    <w:semiHidden/>
    <w:rsid w:val="00AE5E78"/>
    <w:rPr>
      <w:b/>
      <w:bCs/>
    </w:rPr>
  </w:style>
  <w:style w:type="character" w:styleId="Strong">
    <w:name w:val="Strong"/>
    <w:qFormat/>
    <w:rsid w:val="00340326"/>
    <w:rPr>
      <w:b/>
      <w:bCs/>
    </w:rPr>
  </w:style>
  <w:style w:type="paragraph" w:styleId="NormalWeb">
    <w:name w:val="Normal (Web)"/>
    <w:basedOn w:val="Normal"/>
    <w:uiPriority w:val="99"/>
    <w:unhideWhenUsed/>
    <w:rsid w:val="00CF122C"/>
    <w:pPr>
      <w:spacing w:before="100" w:beforeAutospacing="1" w:after="100" w:afterAutospacing="1"/>
    </w:pPr>
    <w:rPr>
      <w:lang w:val="lv-LV" w:eastAsia="lv-LV"/>
    </w:rPr>
  </w:style>
  <w:style w:type="paragraph" w:styleId="NoSpacing">
    <w:name w:val="No Spacing"/>
    <w:uiPriority w:val="1"/>
    <w:qFormat/>
    <w:rsid w:val="000D7A56"/>
    <w:rPr>
      <w:rFonts w:ascii="Calibri" w:eastAsia="Calibri" w:hAnsi="Calibri"/>
      <w:sz w:val="22"/>
      <w:szCs w:val="22"/>
      <w:lang w:val="lv-LV"/>
    </w:rPr>
  </w:style>
  <w:style w:type="character" w:customStyle="1" w:styleId="FooterChar">
    <w:name w:val="Footer Char"/>
    <w:basedOn w:val="DefaultParagraphFont"/>
    <w:link w:val="Footer"/>
    <w:uiPriority w:val="99"/>
    <w:rsid w:val="00C020FE"/>
    <w:rPr>
      <w:sz w:val="24"/>
    </w:rPr>
  </w:style>
  <w:style w:type="character" w:styleId="PlaceholderText">
    <w:name w:val="Placeholder Text"/>
    <w:basedOn w:val="DefaultParagraphFont"/>
    <w:uiPriority w:val="99"/>
    <w:semiHidden/>
    <w:rsid w:val="006821AE"/>
    <w:rPr>
      <w:color w:val="808080"/>
    </w:rPr>
  </w:style>
  <w:style w:type="character" w:styleId="Hyperlink">
    <w:name w:val="Hyperlink"/>
    <w:basedOn w:val="DefaultParagraphFont"/>
    <w:uiPriority w:val="99"/>
    <w:unhideWhenUsed/>
    <w:rsid w:val="006D505E"/>
    <w:rPr>
      <w:color w:val="0000FF"/>
      <w:u w:val="single"/>
    </w:rPr>
  </w:style>
  <w:style w:type="character" w:customStyle="1" w:styleId="HeaderChar">
    <w:name w:val="Header Char"/>
    <w:basedOn w:val="DefaultParagraphFont"/>
    <w:link w:val="Header"/>
    <w:uiPriority w:val="99"/>
    <w:rsid w:val="006D50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07"/>
    <w:rPr>
      <w:sz w:val="24"/>
      <w:szCs w:val="24"/>
    </w:rPr>
  </w:style>
  <w:style w:type="paragraph" w:styleId="Heading1">
    <w:name w:val="heading 1"/>
    <w:basedOn w:val="Normal"/>
    <w:next w:val="Normal"/>
    <w:link w:val="Heading1Char"/>
    <w:qFormat/>
    <w:rsid w:val="00A93C32"/>
    <w:pPr>
      <w:widowControl w:val="0"/>
      <w:numPr>
        <w:numId w:val="20"/>
      </w:numPr>
      <w:adjustRightInd w:val="0"/>
      <w:jc w:val="both"/>
      <w:textAlignment w:val="baseline"/>
      <w:outlineLvl w:val="0"/>
    </w:pPr>
    <w:rPr>
      <w:rFonts w:ascii="Arial" w:eastAsia="MS Gothic" w:hAnsi="Arial"/>
      <w:kern w:val="24"/>
      <w:sz w:val="16"/>
      <w:szCs w:val="20"/>
      <w:lang w:eastAsia="ja-JP"/>
    </w:rPr>
  </w:style>
  <w:style w:type="paragraph" w:styleId="Heading2">
    <w:name w:val="heading 2"/>
    <w:basedOn w:val="Normal"/>
    <w:next w:val="Normal"/>
    <w:link w:val="Heading2Char"/>
    <w:qFormat/>
    <w:rsid w:val="00A93C32"/>
    <w:pPr>
      <w:widowControl w:val="0"/>
      <w:numPr>
        <w:ilvl w:val="1"/>
        <w:numId w:val="20"/>
      </w:numPr>
      <w:adjustRightInd w:val="0"/>
      <w:jc w:val="both"/>
      <w:textAlignment w:val="baseline"/>
      <w:outlineLvl w:val="1"/>
    </w:pPr>
    <w:rPr>
      <w:rFonts w:ascii="Arial" w:eastAsia="MS Gothic" w:hAnsi="Arial"/>
      <w:sz w:val="16"/>
      <w:szCs w:val="20"/>
      <w:lang w:eastAsia="ja-JP"/>
    </w:rPr>
  </w:style>
  <w:style w:type="paragraph" w:styleId="Heading3">
    <w:name w:val="heading 3"/>
    <w:basedOn w:val="Normal"/>
    <w:next w:val="Normal"/>
    <w:link w:val="Heading3Char"/>
    <w:qFormat/>
    <w:rsid w:val="00A93C32"/>
    <w:pPr>
      <w:widowControl w:val="0"/>
      <w:numPr>
        <w:ilvl w:val="2"/>
        <w:numId w:val="20"/>
      </w:numPr>
      <w:adjustRightInd w:val="0"/>
      <w:jc w:val="both"/>
      <w:textAlignment w:val="baseline"/>
      <w:outlineLvl w:val="2"/>
    </w:pPr>
    <w:rPr>
      <w:rFonts w:ascii="Arial" w:eastAsia="MS Gothic" w:hAnsi="Arial"/>
      <w:sz w:val="16"/>
      <w:szCs w:val="20"/>
      <w:lang w:eastAsia="ja-JP"/>
    </w:rPr>
  </w:style>
  <w:style w:type="paragraph" w:styleId="Heading4">
    <w:name w:val="heading 4"/>
    <w:basedOn w:val="Normal"/>
    <w:next w:val="NormalIndent"/>
    <w:link w:val="Heading4Char"/>
    <w:qFormat/>
    <w:rsid w:val="00A93C32"/>
    <w:pPr>
      <w:keepNext/>
      <w:widowControl w:val="0"/>
      <w:numPr>
        <w:ilvl w:val="3"/>
        <w:numId w:val="20"/>
      </w:numPr>
      <w:adjustRightInd w:val="0"/>
      <w:jc w:val="both"/>
      <w:textAlignment w:val="baseline"/>
      <w:outlineLvl w:val="3"/>
    </w:pPr>
    <w:rPr>
      <w:rFonts w:ascii="Arial" w:eastAsia="MS PGothic" w:hAnsi="Arial"/>
      <w:b/>
      <w:sz w:val="16"/>
      <w:szCs w:val="20"/>
      <w:lang w:eastAsia="ja-JP"/>
    </w:rPr>
  </w:style>
  <w:style w:type="paragraph" w:styleId="Heading5">
    <w:name w:val="heading 5"/>
    <w:basedOn w:val="Normal"/>
    <w:next w:val="NormalIndent"/>
    <w:link w:val="Heading5Char"/>
    <w:qFormat/>
    <w:rsid w:val="00A93C32"/>
    <w:pPr>
      <w:keepNext/>
      <w:widowControl w:val="0"/>
      <w:numPr>
        <w:ilvl w:val="4"/>
        <w:numId w:val="20"/>
      </w:numPr>
      <w:adjustRightInd w:val="0"/>
      <w:jc w:val="both"/>
      <w:textAlignment w:val="baseline"/>
      <w:outlineLvl w:val="4"/>
    </w:pPr>
    <w:rPr>
      <w:rFonts w:ascii="Arial" w:eastAsia="MS Gothic" w:hAnsi="Arial"/>
      <w:sz w:val="16"/>
      <w:szCs w:val="20"/>
      <w:lang w:eastAsia="ja-JP"/>
    </w:rPr>
  </w:style>
  <w:style w:type="paragraph" w:styleId="Heading6">
    <w:name w:val="heading 6"/>
    <w:basedOn w:val="Normal"/>
    <w:next w:val="NormalIndent"/>
    <w:link w:val="Heading6Char"/>
    <w:qFormat/>
    <w:rsid w:val="00A93C32"/>
    <w:pPr>
      <w:keepNext/>
      <w:widowControl w:val="0"/>
      <w:numPr>
        <w:ilvl w:val="5"/>
        <w:numId w:val="20"/>
      </w:numPr>
      <w:adjustRightInd w:val="0"/>
      <w:jc w:val="both"/>
      <w:textAlignment w:val="baseline"/>
      <w:outlineLvl w:val="5"/>
    </w:pPr>
    <w:rPr>
      <w:rFonts w:ascii="Arial" w:eastAsia="MS PGothic" w:hAnsi="Arial"/>
      <w:b/>
      <w:sz w:val="16"/>
      <w:szCs w:val="20"/>
      <w:lang w:eastAsia="ja-JP"/>
    </w:rPr>
  </w:style>
  <w:style w:type="paragraph" w:styleId="Heading7">
    <w:name w:val="heading 7"/>
    <w:basedOn w:val="Normal"/>
    <w:next w:val="NormalIndent"/>
    <w:link w:val="Heading7Char"/>
    <w:qFormat/>
    <w:rsid w:val="00A93C32"/>
    <w:pPr>
      <w:keepNext/>
      <w:widowControl w:val="0"/>
      <w:numPr>
        <w:ilvl w:val="6"/>
        <w:numId w:val="20"/>
      </w:numPr>
      <w:adjustRightInd w:val="0"/>
      <w:jc w:val="both"/>
      <w:textAlignment w:val="baseline"/>
      <w:outlineLvl w:val="6"/>
    </w:pPr>
    <w:rPr>
      <w:rFonts w:ascii="Arial" w:eastAsia="MS PGothic" w:hAnsi="Arial"/>
      <w:sz w:val="16"/>
      <w:szCs w:val="20"/>
      <w:lang w:eastAsia="ja-JP"/>
    </w:rPr>
  </w:style>
  <w:style w:type="paragraph" w:styleId="Heading8">
    <w:name w:val="heading 8"/>
    <w:basedOn w:val="Normal"/>
    <w:next w:val="NormalIndent"/>
    <w:link w:val="Heading8Char"/>
    <w:qFormat/>
    <w:rsid w:val="00A93C32"/>
    <w:pPr>
      <w:keepNext/>
      <w:widowControl w:val="0"/>
      <w:numPr>
        <w:ilvl w:val="7"/>
        <w:numId w:val="20"/>
      </w:numPr>
      <w:adjustRightInd w:val="0"/>
      <w:jc w:val="both"/>
      <w:textAlignment w:val="baseline"/>
      <w:outlineLvl w:val="7"/>
    </w:pPr>
    <w:rPr>
      <w:rFonts w:ascii="Arial" w:eastAsia="MS PGothic" w:hAnsi="Arial"/>
      <w:sz w:val="16"/>
      <w:szCs w:val="20"/>
      <w:lang w:eastAsia="ja-JP"/>
    </w:rPr>
  </w:style>
  <w:style w:type="paragraph" w:styleId="Heading9">
    <w:name w:val="heading 9"/>
    <w:basedOn w:val="Normal"/>
    <w:next w:val="NormalIndent"/>
    <w:link w:val="Heading9Char"/>
    <w:qFormat/>
    <w:rsid w:val="00A93C32"/>
    <w:pPr>
      <w:keepNext/>
      <w:widowControl w:val="0"/>
      <w:numPr>
        <w:ilvl w:val="8"/>
        <w:numId w:val="20"/>
      </w:numPr>
      <w:adjustRightInd w:val="0"/>
      <w:jc w:val="both"/>
      <w:textAlignment w:val="baseline"/>
      <w:outlineLvl w:val="8"/>
    </w:pPr>
    <w:rPr>
      <w:rFonts w:ascii="Arial" w:eastAsia="MS PGothic" w:hAnsi="Arial"/>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rsid w:val="005C5DA5"/>
    <w:pPr>
      <w:tabs>
        <w:tab w:val="left" w:pos="403"/>
        <w:tab w:val="right" w:pos="4320"/>
      </w:tabs>
    </w:pPr>
    <w:rPr>
      <w:szCs w:val="20"/>
    </w:rPr>
  </w:style>
  <w:style w:type="paragraph" w:styleId="Footer">
    <w:name w:val="footer"/>
    <w:basedOn w:val="Normal"/>
    <w:link w:val="FooterChar"/>
    <w:uiPriority w:val="99"/>
    <w:rsid w:val="00AB4307"/>
    <w:pPr>
      <w:tabs>
        <w:tab w:val="center" w:pos="4680"/>
        <w:tab w:val="right" w:pos="9360"/>
      </w:tabs>
    </w:pPr>
    <w:rPr>
      <w:szCs w:val="20"/>
    </w:rPr>
  </w:style>
  <w:style w:type="character" w:styleId="FollowedHyperlink">
    <w:name w:val="FollowedHyperlink"/>
    <w:basedOn w:val="DefaultParagraphFont"/>
    <w:rsid w:val="005C5DA5"/>
    <w:rPr>
      <w:color w:val="800080"/>
      <w:u w:val="single"/>
    </w:rPr>
  </w:style>
  <w:style w:type="paragraph" w:customStyle="1" w:styleId="DeliveryPhrase">
    <w:name w:val="Delivery Phrase"/>
    <w:basedOn w:val="Normal"/>
    <w:next w:val="Normal"/>
    <w:rsid w:val="00AB4307"/>
    <w:pPr>
      <w:spacing w:after="240"/>
    </w:pPr>
    <w:rPr>
      <w:b/>
      <w:caps/>
      <w:szCs w:val="20"/>
    </w:rPr>
  </w:style>
  <w:style w:type="paragraph" w:customStyle="1" w:styleId="DocumentTitle">
    <w:name w:val="Document Title"/>
    <w:basedOn w:val="Normal"/>
    <w:next w:val="BodyText"/>
    <w:rsid w:val="00AB4307"/>
    <w:pPr>
      <w:spacing w:after="480"/>
      <w:jc w:val="center"/>
    </w:pPr>
    <w:rPr>
      <w:b/>
      <w:caps/>
    </w:rPr>
  </w:style>
  <w:style w:type="paragraph" w:customStyle="1" w:styleId="BodyTextContinued">
    <w:name w:val="Body Text Continued"/>
    <w:basedOn w:val="BodyText"/>
    <w:next w:val="BodyText"/>
    <w:rsid w:val="00AB4307"/>
    <w:pPr>
      <w:ind w:firstLine="0"/>
    </w:pPr>
  </w:style>
  <w:style w:type="paragraph" w:styleId="Quote">
    <w:name w:val="Quote"/>
    <w:basedOn w:val="Normal"/>
    <w:next w:val="Normal"/>
    <w:qFormat/>
    <w:rsid w:val="00AB4307"/>
    <w:pPr>
      <w:spacing w:after="240"/>
      <w:ind w:left="1440" w:right="1440"/>
    </w:pPr>
    <w:rPr>
      <w:szCs w:val="20"/>
    </w:rPr>
  </w:style>
  <w:style w:type="paragraph" w:styleId="BodyText">
    <w:name w:val="Body Text"/>
    <w:basedOn w:val="Normal"/>
    <w:rsid w:val="00AB4307"/>
    <w:pPr>
      <w:widowControl w:val="0"/>
      <w:spacing w:after="240"/>
      <w:ind w:firstLine="720"/>
    </w:pPr>
    <w:rPr>
      <w:szCs w:val="20"/>
    </w:rPr>
  </w:style>
  <w:style w:type="paragraph" w:styleId="Header">
    <w:name w:val="header"/>
    <w:basedOn w:val="Normal"/>
    <w:link w:val="HeaderChar"/>
    <w:uiPriority w:val="99"/>
    <w:rsid w:val="00AB4307"/>
    <w:pPr>
      <w:tabs>
        <w:tab w:val="center" w:pos="4320"/>
        <w:tab w:val="right" w:pos="8640"/>
      </w:tabs>
    </w:pPr>
    <w:rPr>
      <w:szCs w:val="20"/>
    </w:rPr>
  </w:style>
  <w:style w:type="paragraph" w:customStyle="1" w:styleId="CenterBold">
    <w:name w:val="CenterBold"/>
    <w:basedOn w:val="BodyText"/>
    <w:next w:val="BodyText"/>
    <w:rsid w:val="00AB4307"/>
    <w:pPr>
      <w:ind w:firstLine="0"/>
      <w:jc w:val="center"/>
    </w:pPr>
    <w:rPr>
      <w:b/>
      <w:szCs w:val="24"/>
    </w:rPr>
  </w:style>
  <w:style w:type="paragraph" w:customStyle="1" w:styleId="Legal2Cont1">
    <w:name w:val="Legal2 Cont 1"/>
    <w:basedOn w:val="Normal"/>
    <w:rsid w:val="00AB4307"/>
    <w:pPr>
      <w:spacing w:after="240"/>
    </w:pPr>
    <w:rPr>
      <w:szCs w:val="20"/>
    </w:rPr>
  </w:style>
  <w:style w:type="paragraph" w:customStyle="1" w:styleId="Legal2Cont2">
    <w:name w:val="Legal2 Cont 2"/>
    <w:basedOn w:val="Legal2Cont1"/>
    <w:rsid w:val="00AB4307"/>
  </w:style>
  <w:style w:type="paragraph" w:customStyle="1" w:styleId="Legal2Cont3">
    <w:name w:val="Legal2 Cont 3"/>
    <w:basedOn w:val="Legal2Cont2"/>
    <w:rsid w:val="00AB4307"/>
  </w:style>
  <w:style w:type="paragraph" w:customStyle="1" w:styleId="Legal2Cont4">
    <w:name w:val="Legal2 Cont 4"/>
    <w:basedOn w:val="Legal2Cont3"/>
    <w:rsid w:val="00AB4307"/>
  </w:style>
  <w:style w:type="paragraph" w:customStyle="1" w:styleId="Legal2Cont5">
    <w:name w:val="Legal2 Cont 5"/>
    <w:basedOn w:val="Legal2Cont4"/>
    <w:rsid w:val="00AB4307"/>
  </w:style>
  <w:style w:type="paragraph" w:customStyle="1" w:styleId="Legal2Cont6">
    <w:name w:val="Legal2 Cont 6"/>
    <w:basedOn w:val="Legal2Cont5"/>
    <w:rsid w:val="00AB4307"/>
  </w:style>
  <w:style w:type="paragraph" w:customStyle="1" w:styleId="Legal2Cont7">
    <w:name w:val="Legal2 Cont 7"/>
    <w:basedOn w:val="Legal2Cont6"/>
    <w:rsid w:val="00AB4307"/>
  </w:style>
  <w:style w:type="paragraph" w:customStyle="1" w:styleId="Legal2Cont8">
    <w:name w:val="Legal2 Cont 8"/>
    <w:basedOn w:val="Legal2Cont7"/>
    <w:rsid w:val="00AB4307"/>
  </w:style>
  <w:style w:type="paragraph" w:customStyle="1" w:styleId="Legal2Cont9">
    <w:name w:val="Legal2 Cont 9"/>
    <w:basedOn w:val="Legal2Cont8"/>
    <w:rsid w:val="00AB4307"/>
  </w:style>
  <w:style w:type="paragraph" w:customStyle="1" w:styleId="Legal2L1">
    <w:name w:val="Legal2_L1"/>
    <w:basedOn w:val="Normal"/>
    <w:next w:val="BodyText"/>
    <w:rsid w:val="00AB4307"/>
    <w:pPr>
      <w:numPr>
        <w:numId w:val="1"/>
      </w:numPr>
      <w:spacing w:after="240"/>
      <w:outlineLvl w:val="0"/>
    </w:pPr>
    <w:rPr>
      <w:szCs w:val="20"/>
    </w:rPr>
  </w:style>
  <w:style w:type="paragraph" w:customStyle="1" w:styleId="Legal2L2">
    <w:name w:val="Legal2_L2"/>
    <w:basedOn w:val="Legal2L1"/>
    <w:next w:val="BodyText"/>
    <w:rsid w:val="00AB4307"/>
    <w:pPr>
      <w:numPr>
        <w:ilvl w:val="1"/>
      </w:numPr>
      <w:outlineLvl w:val="1"/>
    </w:pPr>
  </w:style>
  <w:style w:type="paragraph" w:customStyle="1" w:styleId="Legal2L3">
    <w:name w:val="Legal2_L3"/>
    <w:basedOn w:val="Legal2L2"/>
    <w:next w:val="BodyText"/>
    <w:rsid w:val="00AB4307"/>
    <w:pPr>
      <w:numPr>
        <w:ilvl w:val="2"/>
      </w:numPr>
      <w:outlineLvl w:val="2"/>
    </w:pPr>
  </w:style>
  <w:style w:type="paragraph" w:customStyle="1" w:styleId="Legal2L4">
    <w:name w:val="Legal2_L4"/>
    <w:basedOn w:val="Legal2L3"/>
    <w:next w:val="BodyText"/>
    <w:rsid w:val="00AB4307"/>
    <w:pPr>
      <w:numPr>
        <w:ilvl w:val="3"/>
      </w:numPr>
      <w:outlineLvl w:val="3"/>
    </w:pPr>
  </w:style>
  <w:style w:type="paragraph" w:customStyle="1" w:styleId="Legal2L5">
    <w:name w:val="Legal2_L5"/>
    <w:basedOn w:val="Legal2L4"/>
    <w:next w:val="BodyText"/>
    <w:rsid w:val="00AB4307"/>
    <w:pPr>
      <w:numPr>
        <w:ilvl w:val="4"/>
      </w:numPr>
      <w:outlineLvl w:val="4"/>
    </w:pPr>
  </w:style>
  <w:style w:type="paragraph" w:customStyle="1" w:styleId="Legal2L6">
    <w:name w:val="Legal2_L6"/>
    <w:basedOn w:val="Legal2L5"/>
    <w:next w:val="BodyText"/>
    <w:rsid w:val="00AB4307"/>
    <w:pPr>
      <w:numPr>
        <w:ilvl w:val="5"/>
      </w:numPr>
      <w:outlineLvl w:val="5"/>
    </w:pPr>
  </w:style>
  <w:style w:type="paragraph" w:customStyle="1" w:styleId="Legal2L7">
    <w:name w:val="Legal2_L7"/>
    <w:basedOn w:val="Legal2L6"/>
    <w:next w:val="BodyText"/>
    <w:rsid w:val="00AB4307"/>
    <w:pPr>
      <w:numPr>
        <w:ilvl w:val="6"/>
      </w:numPr>
      <w:outlineLvl w:val="6"/>
    </w:pPr>
  </w:style>
  <w:style w:type="paragraph" w:customStyle="1" w:styleId="Legal2L8">
    <w:name w:val="Legal2_L8"/>
    <w:basedOn w:val="Legal2L7"/>
    <w:next w:val="BodyText"/>
    <w:rsid w:val="00AB4307"/>
    <w:pPr>
      <w:numPr>
        <w:ilvl w:val="7"/>
      </w:numPr>
      <w:outlineLvl w:val="7"/>
    </w:pPr>
  </w:style>
  <w:style w:type="paragraph" w:customStyle="1" w:styleId="Legal2L9">
    <w:name w:val="Legal2_L9"/>
    <w:basedOn w:val="Legal2L8"/>
    <w:next w:val="BodyText"/>
    <w:rsid w:val="00AB4307"/>
    <w:pPr>
      <w:numPr>
        <w:ilvl w:val="8"/>
      </w:numPr>
      <w:outlineLvl w:val="8"/>
    </w:pPr>
  </w:style>
  <w:style w:type="character" w:customStyle="1" w:styleId="zzmpTrailerItem">
    <w:name w:val="zzmpTrailerItem"/>
    <w:basedOn w:val="DefaultParagraphFont"/>
    <w:rsid w:val="003325D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street-address">
    <w:name w:val="street-address"/>
    <w:basedOn w:val="DefaultParagraphFont"/>
    <w:rsid w:val="00A93C32"/>
  </w:style>
  <w:style w:type="character" w:customStyle="1" w:styleId="locality">
    <w:name w:val="locality"/>
    <w:basedOn w:val="DefaultParagraphFont"/>
    <w:rsid w:val="00A93C32"/>
  </w:style>
  <w:style w:type="character" w:customStyle="1" w:styleId="postal-code">
    <w:name w:val="postal-code"/>
    <w:basedOn w:val="DefaultParagraphFont"/>
    <w:rsid w:val="00A93C32"/>
  </w:style>
  <w:style w:type="character" w:customStyle="1" w:styleId="country-name">
    <w:name w:val="country-name"/>
    <w:basedOn w:val="DefaultParagraphFont"/>
    <w:rsid w:val="00A93C32"/>
  </w:style>
  <w:style w:type="character" w:customStyle="1" w:styleId="Heading1Char">
    <w:name w:val="Heading 1 Char"/>
    <w:basedOn w:val="DefaultParagraphFont"/>
    <w:link w:val="Heading1"/>
    <w:rsid w:val="00A93C32"/>
    <w:rPr>
      <w:rFonts w:ascii="Arial" w:eastAsia="MS Gothic" w:hAnsi="Arial"/>
      <w:kern w:val="24"/>
      <w:sz w:val="16"/>
      <w:lang w:eastAsia="ja-JP"/>
    </w:rPr>
  </w:style>
  <w:style w:type="character" w:customStyle="1" w:styleId="Heading2Char">
    <w:name w:val="Heading 2 Char"/>
    <w:basedOn w:val="DefaultParagraphFont"/>
    <w:link w:val="Heading2"/>
    <w:rsid w:val="00A93C32"/>
    <w:rPr>
      <w:rFonts w:ascii="Arial" w:eastAsia="MS Gothic" w:hAnsi="Arial"/>
      <w:sz w:val="16"/>
      <w:lang w:eastAsia="ja-JP"/>
    </w:rPr>
  </w:style>
  <w:style w:type="character" w:customStyle="1" w:styleId="Heading3Char">
    <w:name w:val="Heading 3 Char"/>
    <w:basedOn w:val="DefaultParagraphFont"/>
    <w:link w:val="Heading3"/>
    <w:rsid w:val="00A93C32"/>
    <w:rPr>
      <w:rFonts w:ascii="Arial" w:eastAsia="MS Gothic" w:hAnsi="Arial"/>
      <w:sz w:val="16"/>
      <w:lang w:eastAsia="ja-JP"/>
    </w:rPr>
  </w:style>
  <w:style w:type="character" w:customStyle="1" w:styleId="Heading4Char">
    <w:name w:val="Heading 4 Char"/>
    <w:basedOn w:val="DefaultParagraphFont"/>
    <w:link w:val="Heading4"/>
    <w:rsid w:val="00A93C32"/>
    <w:rPr>
      <w:rFonts w:ascii="Arial" w:eastAsia="MS PGothic" w:hAnsi="Arial"/>
      <w:b/>
      <w:sz w:val="16"/>
      <w:lang w:eastAsia="ja-JP"/>
    </w:rPr>
  </w:style>
  <w:style w:type="character" w:customStyle="1" w:styleId="Heading5Char">
    <w:name w:val="Heading 5 Char"/>
    <w:basedOn w:val="DefaultParagraphFont"/>
    <w:link w:val="Heading5"/>
    <w:rsid w:val="00A93C32"/>
    <w:rPr>
      <w:rFonts w:ascii="Arial" w:eastAsia="MS Gothic" w:hAnsi="Arial"/>
      <w:sz w:val="16"/>
      <w:lang w:eastAsia="ja-JP"/>
    </w:rPr>
  </w:style>
  <w:style w:type="character" w:customStyle="1" w:styleId="Heading6Char">
    <w:name w:val="Heading 6 Char"/>
    <w:basedOn w:val="DefaultParagraphFont"/>
    <w:link w:val="Heading6"/>
    <w:rsid w:val="00A93C32"/>
    <w:rPr>
      <w:rFonts w:ascii="Arial" w:eastAsia="MS PGothic" w:hAnsi="Arial"/>
      <w:b/>
      <w:sz w:val="16"/>
      <w:lang w:eastAsia="ja-JP"/>
    </w:rPr>
  </w:style>
  <w:style w:type="character" w:customStyle="1" w:styleId="Heading7Char">
    <w:name w:val="Heading 7 Char"/>
    <w:basedOn w:val="DefaultParagraphFont"/>
    <w:link w:val="Heading7"/>
    <w:rsid w:val="00A93C32"/>
    <w:rPr>
      <w:rFonts w:ascii="Arial" w:eastAsia="MS PGothic" w:hAnsi="Arial"/>
      <w:sz w:val="16"/>
      <w:lang w:eastAsia="ja-JP"/>
    </w:rPr>
  </w:style>
  <w:style w:type="character" w:customStyle="1" w:styleId="Heading8Char">
    <w:name w:val="Heading 8 Char"/>
    <w:basedOn w:val="DefaultParagraphFont"/>
    <w:link w:val="Heading8"/>
    <w:rsid w:val="00A93C32"/>
    <w:rPr>
      <w:rFonts w:ascii="Arial" w:eastAsia="MS PGothic" w:hAnsi="Arial"/>
      <w:sz w:val="16"/>
      <w:lang w:eastAsia="ja-JP"/>
    </w:rPr>
  </w:style>
  <w:style w:type="character" w:customStyle="1" w:styleId="Heading9Char">
    <w:name w:val="Heading 9 Char"/>
    <w:basedOn w:val="DefaultParagraphFont"/>
    <w:link w:val="Heading9"/>
    <w:rsid w:val="00A93C32"/>
    <w:rPr>
      <w:rFonts w:ascii="Arial" w:eastAsia="MS PGothic" w:hAnsi="Arial"/>
      <w:sz w:val="16"/>
      <w:lang w:eastAsia="ja-JP"/>
    </w:rPr>
  </w:style>
  <w:style w:type="paragraph" w:styleId="NormalIndent">
    <w:name w:val="Normal Indent"/>
    <w:basedOn w:val="Normal"/>
    <w:rsid w:val="00A93C32"/>
    <w:pPr>
      <w:ind w:left="720"/>
    </w:pPr>
  </w:style>
  <w:style w:type="paragraph" w:styleId="BalloonText">
    <w:name w:val="Balloon Text"/>
    <w:basedOn w:val="Normal"/>
    <w:link w:val="BalloonTextChar"/>
    <w:rsid w:val="009953B8"/>
    <w:rPr>
      <w:rFonts w:ascii="Lucida Grande" w:hAnsi="Lucida Grande" w:cs="Lucida Grande"/>
      <w:sz w:val="18"/>
      <w:szCs w:val="18"/>
    </w:rPr>
  </w:style>
  <w:style w:type="character" w:customStyle="1" w:styleId="BalloonTextChar">
    <w:name w:val="Balloon Text Char"/>
    <w:basedOn w:val="DefaultParagraphFont"/>
    <w:link w:val="BalloonText"/>
    <w:rsid w:val="009953B8"/>
    <w:rPr>
      <w:rFonts w:ascii="Lucida Grande" w:hAnsi="Lucida Grande" w:cs="Lucida Grande"/>
      <w:sz w:val="18"/>
      <w:szCs w:val="18"/>
    </w:rPr>
  </w:style>
  <w:style w:type="character" w:customStyle="1" w:styleId="shorttext">
    <w:name w:val="short_text"/>
    <w:basedOn w:val="DefaultParagraphFont"/>
    <w:rsid w:val="00B47E66"/>
  </w:style>
  <w:style w:type="character" w:customStyle="1" w:styleId="hps">
    <w:name w:val="hps"/>
    <w:basedOn w:val="DefaultParagraphFont"/>
    <w:rsid w:val="00B47E66"/>
  </w:style>
  <w:style w:type="character" w:styleId="CommentReference">
    <w:name w:val="annotation reference"/>
    <w:basedOn w:val="DefaultParagraphFont"/>
    <w:semiHidden/>
    <w:unhideWhenUsed/>
    <w:rsid w:val="00AE5E78"/>
    <w:rPr>
      <w:sz w:val="16"/>
      <w:szCs w:val="16"/>
    </w:rPr>
  </w:style>
  <w:style w:type="paragraph" w:styleId="CommentText">
    <w:name w:val="annotation text"/>
    <w:basedOn w:val="Normal"/>
    <w:link w:val="CommentTextChar"/>
    <w:semiHidden/>
    <w:unhideWhenUsed/>
    <w:rsid w:val="00AE5E78"/>
    <w:rPr>
      <w:sz w:val="20"/>
      <w:szCs w:val="20"/>
    </w:rPr>
  </w:style>
  <w:style w:type="character" w:customStyle="1" w:styleId="CommentTextChar">
    <w:name w:val="Comment Text Char"/>
    <w:basedOn w:val="DefaultParagraphFont"/>
    <w:link w:val="CommentText"/>
    <w:semiHidden/>
    <w:rsid w:val="00AE5E78"/>
  </w:style>
  <w:style w:type="paragraph" w:styleId="CommentSubject">
    <w:name w:val="annotation subject"/>
    <w:basedOn w:val="CommentText"/>
    <w:next w:val="CommentText"/>
    <w:link w:val="CommentSubjectChar"/>
    <w:semiHidden/>
    <w:unhideWhenUsed/>
    <w:rsid w:val="00AE5E78"/>
    <w:rPr>
      <w:b/>
      <w:bCs/>
    </w:rPr>
  </w:style>
  <w:style w:type="character" w:customStyle="1" w:styleId="CommentSubjectChar">
    <w:name w:val="Comment Subject Char"/>
    <w:basedOn w:val="CommentTextChar"/>
    <w:link w:val="CommentSubject"/>
    <w:semiHidden/>
    <w:rsid w:val="00AE5E78"/>
    <w:rPr>
      <w:b/>
      <w:bCs/>
    </w:rPr>
  </w:style>
  <w:style w:type="character" w:styleId="Strong">
    <w:name w:val="Strong"/>
    <w:qFormat/>
    <w:rsid w:val="00340326"/>
    <w:rPr>
      <w:b/>
      <w:bCs/>
    </w:rPr>
  </w:style>
  <w:style w:type="paragraph" w:styleId="NormalWeb">
    <w:name w:val="Normal (Web)"/>
    <w:basedOn w:val="Normal"/>
    <w:uiPriority w:val="99"/>
    <w:unhideWhenUsed/>
    <w:rsid w:val="00CF122C"/>
    <w:pPr>
      <w:spacing w:before="100" w:beforeAutospacing="1" w:after="100" w:afterAutospacing="1"/>
    </w:pPr>
    <w:rPr>
      <w:lang w:val="lv-LV" w:eastAsia="lv-LV"/>
    </w:rPr>
  </w:style>
  <w:style w:type="paragraph" w:styleId="NoSpacing">
    <w:name w:val="No Spacing"/>
    <w:uiPriority w:val="1"/>
    <w:qFormat/>
    <w:rsid w:val="000D7A56"/>
    <w:rPr>
      <w:rFonts w:ascii="Calibri" w:eastAsia="Calibri" w:hAnsi="Calibri"/>
      <w:sz w:val="22"/>
      <w:szCs w:val="22"/>
      <w:lang w:val="lv-LV"/>
    </w:rPr>
  </w:style>
  <w:style w:type="character" w:customStyle="1" w:styleId="FooterChar">
    <w:name w:val="Footer Char"/>
    <w:basedOn w:val="DefaultParagraphFont"/>
    <w:link w:val="Footer"/>
    <w:uiPriority w:val="99"/>
    <w:rsid w:val="00C020FE"/>
    <w:rPr>
      <w:sz w:val="24"/>
    </w:rPr>
  </w:style>
  <w:style w:type="character" w:styleId="PlaceholderText">
    <w:name w:val="Placeholder Text"/>
    <w:basedOn w:val="DefaultParagraphFont"/>
    <w:uiPriority w:val="99"/>
    <w:semiHidden/>
    <w:rsid w:val="006821AE"/>
    <w:rPr>
      <w:color w:val="808080"/>
    </w:rPr>
  </w:style>
  <w:style w:type="character" w:styleId="Hyperlink">
    <w:name w:val="Hyperlink"/>
    <w:basedOn w:val="DefaultParagraphFont"/>
    <w:uiPriority w:val="99"/>
    <w:unhideWhenUsed/>
    <w:rsid w:val="006D505E"/>
    <w:rPr>
      <w:color w:val="0000FF"/>
      <w:u w:val="single"/>
    </w:rPr>
  </w:style>
  <w:style w:type="character" w:customStyle="1" w:styleId="HeaderChar">
    <w:name w:val="Header Char"/>
    <w:basedOn w:val="DefaultParagraphFont"/>
    <w:link w:val="Header"/>
    <w:uiPriority w:val="99"/>
    <w:rsid w:val="006D5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8714">
      <w:bodyDiv w:val="1"/>
      <w:marLeft w:val="0"/>
      <w:marRight w:val="0"/>
      <w:marTop w:val="0"/>
      <w:marBottom w:val="0"/>
      <w:divBdr>
        <w:top w:val="none" w:sz="0" w:space="0" w:color="auto"/>
        <w:left w:val="none" w:sz="0" w:space="0" w:color="auto"/>
        <w:bottom w:val="none" w:sz="0" w:space="0" w:color="auto"/>
        <w:right w:val="none" w:sz="0" w:space="0" w:color="auto"/>
      </w:divBdr>
    </w:div>
    <w:div w:id="495805251">
      <w:bodyDiv w:val="1"/>
      <w:marLeft w:val="0"/>
      <w:marRight w:val="0"/>
      <w:marTop w:val="0"/>
      <w:marBottom w:val="0"/>
      <w:divBdr>
        <w:top w:val="none" w:sz="0" w:space="0" w:color="auto"/>
        <w:left w:val="none" w:sz="0" w:space="0" w:color="auto"/>
        <w:bottom w:val="none" w:sz="0" w:space="0" w:color="auto"/>
        <w:right w:val="none" w:sz="0" w:space="0" w:color="auto"/>
      </w:divBdr>
    </w:div>
    <w:div w:id="15490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squalio.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320B37F-49AC-46AD-AFB1-4108668EEA0B}"/>
      </w:docPartPr>
      <w:docPartBody>
        <w:p w:rsidR="004E44E6" w:rsidRDefault="00D559C2">
          <w:r w:rsidRPr="003F108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9FF1D74-46AA-4B23-ADDA-FDBCEB020CC5}"/>
      </w:docPartPr>
      <w:docPartBody>
        <w:p w:rsidR="00664DFA" w:rsidRDefault="005B755D">
          <w:r w:rsidRPr="00D075B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4C35FDC-9C36-4295-B6F5-A05A80687A4D}"/>
      </w:docPartPr>
      <w:docPartBody>
        <w:p w:rsidR="00D82447" w:rsidRDefault="00A33197">
          <w:r w:rsidRPr="006E6130">
            <w:rPr>
              <w:rStyle w:val="PlaceholderText"/>
            </w:rPr>
            <w:t>Click or tap to enter a date.</w:t>
          </w:r>
        </w:p>
      </w:docPartBody>
    </w:docPart>
    <w:docPart>
      <w:docPartPr>
        <w:name w:val="DefaultPlaceholder_1082065158"/>
        <w:category>
          <w:name w:val="General"/>
          <w:gallery w:val="placeholder"/>
        </w:category>
        <w:types>
          <w:type w:val="bbPlcHdr"/>
        </w:types>
        <w:behaviors>
          <w:behavior w:val="content"/>
        </w:behaviors>
        <w:guid w:val="{F0CFCBE7-637B-400A-B6B7-91A151DA7E2C}"/>
      </w:docPartPr>
      <w:docPartBody>
        <w:p w:rsidR="00BF7752" w:rsidRDefault="00F9529B">
          <w:r w:rsidRPr="008151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AA"/>
    <w:rsid w:val="004137ED"/>
    <w:rsid w:val="004E44E6"/>
    <w:rsid w:val="005B755D"/>
    <w:rsid w:val="00664DFA"/>
    <w:rsid w:val="007254A9"/>
    <w:rsid w:val="00A33197"/>
    <w:rsid w:val="00A534AA"/>
    <w:rsid w:val="00BF7752"/>
    <w:rsid w:val="00D46D59"/>
    <w:rsid w:val="00D559C2"/>
    <w:rsid w:val="00D82447"/>
    <w:rsid w:val="00F9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F8E8BA8834601A086031EADC11DC7">
    <w:name w:val="274F8E8BA8834601A086031EADC11DC7"/>
    <w:rsid w:val="00A534AA"/>
  </w:style>
  <w:style w:type="character" w:styleId="PlaceholderText">
    <w:name w:val="Placeholder Text"/>
    <w:basedOn w:val="DefaultParagraphFont"/>
    <w:uiPriority w:val="99"/>
    <w:semiHidden/>
    <w:rsid w:val="00F9529B"/>
    <w:rPr>
      <w:color w:val="808080"/>
    </w:rPr>
  </w:style>
  <w:style w:type="paragraph" w:customStyle="1" w:styleId="0C8E94004A5E4C129F81EBEEA39421F3">
    <w:name w:val="0C8E94004A5E4C129F81EBEEA39421F3"/>
    <w:rsid w:val="00D82447"/>
  </w:style>
  <w:style w:type="paragraph" w:customStyle="1" w:styleId="7DC3A059631648CCA0506C1A648C7B52">
    <w:name w:val="7DC3A059631648CCA0506C1A648C7B52"/>
    <w:rsid w:val="00D82447"/>
  </w:style>
  <w:style w:type="paragraph" w:customStyle="1" w:styleId="C05D46C805A54955920C0510771699B5">
    <w:name w:val="C05D46C805A54955920C0510771699B5"/>
    <w:rsid w:val="004137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F8E8BA8834601A086031EADC11DC7">
    <w:name w:val="274F8E8BA8834601A086031EADC11DC7"/>
    <w:rsid w:val="00A534AA"/>
  </w:style>
  <w:style w:type="character" w:styleId="PlaceholderText">
    <w:name w:val="Placeholder Text"/>
    <w:basedOn w:val="DefaultParagraphFont"/>
    <w:uiPriority w:val="99"/>
    <w:semiHidden/>
    <w:rsid w:val="00F9529B"/>
    <w:rPr>
      <w:color w:val="808080"/>
    </w:rPr>
  </w:style>
  <w:style w:type="paragraph" w:customStyle="1" w:styleId="0C8E94004A5E4C129F81EBEEA39421F3">
    <w:name w:val="0C8E94004A5E4C129F81EBEEA39421F3"/>
    <w:rsid w:val="00D82447"/>
  </w:style>
  <w:style w:type="paragraph" w:customStyle="1" w:styleId="7DC3A059631648CCA0506C1A648C7B52">
    <w:name w:val="7DC3A059631648CCA0506C1A648C7B52"/>
    <w:rsid w:val="00D82447"/>
  </w:style>
  <w:style w:type="paragraph" w:customStyle="1" w:styleId="C05D46C805A54955920C0510771699B5">
    <w:name w:val="C05D46C805A54955920C0510771699B5"/>
    <w:rsid w:val="00413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3F81-E174-43A8-A1C6-D7F6D51F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5281</Words>
  <Characters>3011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Confidential Non-Disclosure Agreement</vt:lpstr>
    </vt:vector>
  </TitlesOfParts>
  <Company>Colabpro Outsourcing</Company>
  <LinksUpToDate>false</LinksUpToDate>
  <CharactersWithSpaces>8276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Non-Disclosure Agreement</dc:title>
  <dc:creator>Elina Girne</dc:creator>
  <cp:lastModifiedBy>Elina Girne</cp:lastModifiedBy>
  <cp:revision>8</cp:revision>
  <cp:lastPrinted>2017-04-07T08:27:00Z</cp:lastPrinted>
  <dcterms:created xsi:type="dcterms:W3CDTF">2017-09-17T17:09:00Z</dcterms:created>
  <dcterms:modified xsi:type="dcterms:W3CDTF">2017-09-17T17:51:00Z</dcterms:modified>
</cp:coreProperties>
</file>